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C9C73" w14:textId="77777777" w:rsidR="00000000" w:rsidRDefault="008F37E7"/>
    <w:p w14:paraId="38DA9ACE" w14:textId="77777777" w:rsidR="00000000" w:rsidRDefault="008F37E7">
      <w:pPr>
        <w:ind w:firstLine="0"/>
        <w:jc w:val="right"/>
      </w:pPr>
      <w:bookmarkStart w:id="0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Медицинским критериям</w:t>
        </w:r>
      </w:hyperlink>
      <w:r>
        <w:rPr>
          <w:rStyle w:val="a3"/>
        </w:rPr>
        <w:br/>
        <w:t>определения степени тяжести вреда,</w:t>
      </w:r>
      <w:r>
        <w:rPr>
          <w:rStyle w:val="a3"/>
        </w:rPr>
        <w:br/>
        <w:t>причиненного зд</w:t>
      </w:r>
      <w:r>
        <w:rPr>
          <w:rStyle w:val="a3"/>
        </w:rPr>
        <w:t>оровью человека,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здравоохранения</w:t>
      </w:r>
      <w:r>
        <w:rPr>
          <w:rStyle w:val="a3"/>
        </w:rPr>
        <w:br/>
        <w:t xml:space="preserve"> и социального развития РФ</w:t>
      </w:r>
      <w:r>
        <w:rPr>
          <w:rStyle w:val="a3"/>
        </w:rPr>
        <w:br/>
        <w:t>от 24 апреля 2008 г. N 194н</w:t>
      </w:r>
    </w:p>
    <w:bookmarkEnd w:id="0"/>
    <w:p w14:paraId="35719F10" w14:textId="77777777" w:rsidR="00000000" w:rsidRDefault="008F37E7"/>
    <w:p w14:paraId="62F00B91" w14:textId="77777777" w:rsidR="00000000" w:rsidRDefault="008F37E7">
      <w:pPr>
        <w:pStyle w:val="1"/>
      </w:pPr>
      <w:r>
        <w:t>Таблица</w:t>
      </w:r>
      <w:r>
        <w:br/>
        <w:t>процентов стойкой утраты общей трудоспособности в результате различных травм, отравлений и д</w:t>
      </w:r>
      <w:r>
        <w:t>ругих последствий воздействия внешних причин</w:t>
      </w:r>
      <w:hyperlink w:anchor="sub_1111" w:history="1">
        <w:r>
          <w:rPr>
            <w:rStyle w:val="a4"/>
            <w:b w:val="0"/>
            <w:bCs w:val="0"/>
          </w:rPr>
          <w:t>*</w:t>
        </w:r>
      </w:hyperlink>
    </w:p>
    <w:p w14:paraId="2DF8A2F4" w14:textId="77777777" w:rsidR="00000000" w:rsidRDefault="008F37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76"/>
        <w:gridCol w:w="14"/>
        <w:gridCol w:w="3639"/>
        <w:gridCol w:w="992"/>
        <w:gridCol w:w="992"/>
      </w:tblGrid>
      <w:tr w:rsidR="00000000" w:rsidRPr="008F37E7" w14:paraId="138C277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5FC" w14:textId="77777777" w:rsidR="00000000" w:rsidRPr="008F37E7" w:rsidRDefault="008F37E7">
            <w:pPr>
              <w:pStyle w:val="aa"/>
              <w:jc w:val="center"/>
            </w:pPr>
            <w:r w:rsidRPr="008F37E7">
              <w:t>N п/п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08FD" w14:textId="77777777" w:rsidR="00000000" w:rsidRPr="008F37E7" w:rsidRDefault="008F37E7">
            <w:pPr>
              <w:pStyle w:val="aa"/>
              <w:jc w:val="center"/>
            </w:pPr>
            <w:r w:rsidRPr="008F37E7">
              <w:t>Вред, причиненный здоровью человека в р</w:t>
            </w:r>
            <w:r w:rsidRPr="008F37E7">
              <w:t>езультате различных травм, отравлений и других последствий воздействия внешних причин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BC6F2" w14:textId="77777777" w:rsidR="00000000" w:rsidRPr="008F37E7" w:rsidRDefault="008F37E7">
            <w:pPr>
              <w:pStyle w:val="aa"/>
              <w:jc w:val="center"/>
            </w:pPr>
            <w:r w:rsidRPr="008F37E7">
              <w:t>Процент стойкой утраты общей трудоспособности</w:t>
            </w:r>
          </w:p>
        </w:tc>
      </w:tr>
      <w:tr w:rsidR="00000000" w:rsidRPr="008F37E7" w14:paraId="737BEBD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4CF0" w14:textId="77777777" w:rsidR="00000000" w:rsidRPr="008F37E7" w:rsidRDefault="008F37E7">
            <w:pPr>
              <w:pStyle w:val="aa"/>
              <w:jc w:val="center"/>
            </w:pPr>
            <w:r w:rsidRPr="008F37E7">
              <w:t>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FF3" w14:textId="77777777" w:rsidR="00000000" w:rsidRPr="008F37E7" w:rsidRDefault="008F37E7">
            <w:pPr>
              <w:pStyle w:val="aa"/>
              <w:jc w:val="center"/>
            </w:pPr>
            <w:r w:rsidRPr="008F37E7"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72966" w14:textId="77777777" w:rsidR="00000000" w:rsidRPr="008F37E7" w:rsidRDefault="008F37E7">
            <w:pPr>
              <w:pStyle w:val="aa"/>
              <w:jc w:val="center"/>
            </w:pPr>
            <w:r w:rsidRPr="008F37E7">
              <w:t>3</w:t>
            </w:r>
          </w:p>
        </w:tc>
      </w:tr>
      <w:tr w:rsidR="00000000" w:rsidRPr="008F37E7" w14:paraId="07EC1F86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4149E3A" w14:textId="77777777" w:rsidR="00000000" w:rsidRPr="008F37E7" w:rsidRDefault="008F37E7">
            <w:pPr>
              <w:pStyle w:val="aa"/>
            </w:pPr>
          </w:p>
          <w:p w14:paraId="56071D91" w14:textId="77777777" w:rsidR="00000000" w:rsidRPr="008F37E7" w:rsidRDefault="008F37E7">
            <w:pPr>
              <w:pStyle w:val="1"/>
            </w:pPr>
            <w:bookmarkStart w:id="1" w:name="sub_110100"/>
            <w:r w:rsidRPr="008F37E7">
              <w:t>Центральная и периферическая нервная системы</w:t>
            </w:r>
            <w:bookmarkEnd w:id="1"/>
          </w:p>
          <w:p w14:paraId="6A061F50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60007DF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821AE5" w14:textId="77777777" w:rsidR="00000000" w:rsidRPr="008F37E7" w:rsidRDefault="008F37E7">
            <w:pPr>
              <w:pStyle w:val="aa"/>
              <w:jc w:val="center"/>
            </w:pPr>
            <w:bookmarkStart w:id="2" w:name="sub_11001"/>
            <w:r w:rsidRPr="008F37E7">
              <w:t>1</w:t>
            </w:r>
            <w:bookmarkEnd w:id="2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4E740C" w14:textId="77777777" w:rsidR="00000000" w:rsidRPr="008F37E7" w:rsidRDefault="008F37E7">
            <w:pPr>
              <w:pStyle w:val="aa"/>
            </w:pPr>
            <w:r w:rsidRPr="008F37E7">
              <w:t>Остаточные явления тяжелой черепно-мозговой травмы: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C6B452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316C77C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DED44D9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703AF" w14:textId="77777777" w:rsidR="00000000" w:rsidRPr="008F37E7" w:rsidRDefault="008F37E7">
            <w:pPr>
              <w:pStyle w:val="aa"/>
            </w:pPr>
            <w:r w:rsidRPr="008F37E7">
              <w:t>а) значительное снижение интеллекта, значительное уменьшение объема движений и силы в конечностях, резкое или значительное нарушение координации, эпилептические припадки (не реже одного раза в месяц);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AD53C06" w14:textId="77777777" w:rsidR="00000000" w:rsidRPr="008F37E7" w:rsidRDefault="008F37E7">
            <w:pPr>
              <w:pStyle w:val="aa"/>
              <w:jc w:val="center"/>
            </w:pPr>
            <w:r w:rsidRPr="008F37E7">
              <w:t>75</w:t>
            </w:r>
          </w:p>
        </w:tc>
      </w:tr>
      <w:tr w:rsidR="00000000" w:rsidRPr="008F37E7" w14:paraId="0C04D39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3C5068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7F53" w14:textId="77777777" w:rsidR="00000000" w:rsidRPr="008F37E7" w:rsidRDefault="008F37E7">
            <w:pPr>
              <w:pStyle w:val="aa"/>
            </w:pPr>
            <w:bookmarkStart w:id="3" w:name="sub_1100102"/>
            <w:r w:rsidRPr="008F37E7">
              <w:t>б) выраженное слабоумие, параличи, частые эпилептические припадки (не реже одного раза в неделю), нарушение процесса узнавания (агнозия), нарушение целенаправленного действия (апраксия), резкое нарушение или потеря речи (афазия), отсутствие координации дви</w:t>
            </w:r>
            <w:r w:rsidRPr="008F37E7">
              <w:t>жения (атаксия), резкие вестибулярные и мозжечковые расстройства.</w:t>
            </w:r>
            <w:bookmarkEnd w:id="3"/>
          </w:p>
          <w:p w14:paraId="445248F3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Примечание.</w:t>
            </w:r>
          </w:p>
          <w:p w14:paraId="23C57C27" w14:textId="77777777" w:rsidR="00000000" w:rsidRPr="008F37E7" w:rsidRDefault="008F37E7">
            <w:pPr>
              <w:pStyle w:val="aa"/>
            </w:pPr>
            <w:r w:rsidRPr="008F37E7">
              <w:t>Для установления процента стойкой утраты общей трудоспособности достаточно наличия одного остаточного явления тяжелой черепно-мозговой травмы, предусмотренного настоящ</w:t>
            </w:r>
            <w:r w:rsidRPr="008F37E7">
              <w:t>им пунктом.</w:t>
            </w:r>
          </w:p>
          <w:p w14:paraId="6A38B0E4" w14:textId="77777777" w:rsidR="00000000" w:rsidRPr="008F37E7" w:rsidRDefault="008F37E7">
            <w:pPr>
              <w:pStyle w:val="aa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E71B08" w14:textId="77777777" w:rsidR="00000000" w:rsidRPr="008F37E7" w:rsidRDefault="008F37E7">
            <w:pPr>
              <w:pStyle w:val="aa"/>
              <w:jc w:val="center"/>
            </w:pPr>
            <w:r w:rsidRPr="008F37E7">
              <w:t>100</w:t>
            </w:r>
          </w:p>
        </w:tc>
      </w:tr>
      <w:tr w:rsidR="00000000" w:rsidRPr="008F37E7" w14:paraId="5199DB6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5AE28" w14:textId="77777777" w:rsidR="00000000" w:rsidRPr="008F37E7" w:rsidRDefault="008F37E7">
            <w:pPr>
              <w:pStyle w:val="aa"/>
              <w:jc w:val="center"/>
            </w:pPr>
            <w:bookmarkStart w:id="4" w:name="sub_11002"/>
            <w:r w:rsidRPr="008F37E7">
              <w:t>2</w:t>
            </w:r>
            <w:bookmarkEnd w:id="4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702C2" w14:textId="77777777" w:rsidR="00000000" w:rsidRPr="008F37E7" w:rsidRDefault="008F37E7">
            <w:pPr>
              <w:pStyle w:val="aa"/>
            </w:pPr>
            <w:r w:rsidRPr="008F37E7">
              <w:t>Тяжелая черепно-мозговая травма, повлекшая: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E1983C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3D5B479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6832C08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CDD10" w14:textId="77777777" w:rsidR="00000000" w:rsidRPr="008F37E7" w:rsidRDefault="008F37E7">
            <w:pPr>
              <w:pStyle w:val="aa"/>
            </w:pPr>
            <w:r w:rsidRPr="008F37E7">
              <w:t>а) легкие нарушения координации, легкое повышение тонуса мышц и снижение силы в конечностях, умеренные двигательные расстройства, нарушения чувствительности, единичные эпилептические припадки;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6F98474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14DD78D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1D5F91D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2D382" w14:textId="77777777" w:rsidR="00000000" w:rsidRPr="008F37E7" w:rsidRDefault="008F37E7">
            <w:pPr>
              <w:pStyle w:val="aa"/>
            </w:pPr>
            <w:r w:rsidRPr="008F37E7">
              <w:t>б) умеренные нарушения координации, умеренное повышение тонуса мышц и снижение силы в конечностях, нерезко выраженные двигательные расстройства, редкие эпилептические припадки (2-3 раза в год);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538F360" w14:textId="77777777" w:rsidR="00000000" w:rsidRPr="008F37E7" w:rsidRDefault="008F37E7">
            <w:pPr>
              <w:pStyle w:val="aa"/>
              <w:jc w:val="center"/>
            </w:pPr>
            <w:r w:rsidRPr="008F37E7">
              <w:t>45</w:t>
            </w:r>
          </w:p>
        </w:tc>
      </w:tr>
      <w:tr w:rsidR="00000000" w:rsidRPr="008F37E7" w14:paraId="1260999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7207E8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86A" w14:textId="77777777" w:rsidR="00000000" w:rsidRPr="008F37E7" w:rsidRDefault="008F37E7">
            <w:pPr>
              <w:pStyle w:val="aa"/>
            </w:pPr>
            <w:r w:rsidRPr="008F37E7">
              <w:t>в) значительные нарушения координации, выраженное повышен</w:t>
            </w:r>
            <w:r w:rsidRPr="008F37E7">
              <w:t>ие тонуса мышц и снижение силы в конечностях, снижение интеллекта, ослабление памяти, эпилептические припадки (4-10 раз в год).</w:t>
            </w:r>
          </w:p>
          <w:p w14:paraId="130358C7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Примечание.</w:t>
            </w:r>
          </w:p>
          <w:p w14:paraId="02717B9A" w14:textId="77777777" w:rsidR="00000000" w:rsidRPr="008F37E7" w:rsidRDefault="008F37E7">
            <w:pPr>
              <w:pStyle w:val="aa"/>
            </w:pPr>
            <w:r w:rsidRPr="008F37E7">
              <w:t>Для установления процента постоянной утраты общей трудоспособности необходимо наличие не менее двух последствий тяже</w:t>
            </w:r>
            <w:r w:rsidRPr="008F37E7">
              <w:t>лой черепно-мозговой травмы, предусмотренных настоящим пунктом, или эпилептических припадков.</w:t>
            </w:r>
          </w:p>
          <w:p w14:paraId="569F63FD" w14:textId="77777777" w:rsidR="00000000" w:rsidRPr="008F37E7" w:rsidRDefault="008F37E7">
            <w:pPr>
              <w:pStyle w:val="aa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CBBEB9" w14:textId="77777777" w:rsidR="00000000" w:rsidRPr="008F37E7" w:rsidRDefault="008F37E7">
            <w:pPr>
              <w:pStyle w:val="aa"/>
              <w:jc w:val="center"/>
            </w:pPr>
            <w:r w:rsidRPr="008F37E7">
              <w:t>60</w:t>
            </w:r>
          </w:p>
        </w:tc>
      </w:tr>
      <w:tr w:rsidR="00000000" w:rsidRPr="008F37E7" w14:paraId="74AAF91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F05221" w14:textId="77777777" w:rsidR="00000000" w:rsidRPr="008F37E7" w:rsidRDefault="008F37E7">
            <w:pPr>
              <w:pStyle w:val="aa"/>
              <w:jc w:val="center"/>
            </w:pPr>
            <w:bookmarkStart w:id="5" w:name="sub_11003"/>
            <w:r w:rsidRPr="008F37E7">
              <w:t>3</w:t>
            </w:r>
            <w:bookmarkEnd w:id="5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B7889" w14:textId="77777777" w:rsidR="00000000" w:rsidRPr="008F37E7" w:rsidRDefault="008F37E7">
            <w:pPr>
              <w:pStyle w:val="aa"/>
            </w:pPr>
            <w:r w:rsidRPr="008F37E7">
              <w:t>Черепно-мозговая травма: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9BCA40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68277D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E22499C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EBB50" w14:textId="77777777" w:rsidR="00000000" w:rsidRPr="008F37E7" w:rsidRDefault="008F37E7">
            <w:pPr>
              <w:pStyle w:val="aa"/>
            </w:pPr>
            <w:r w:rsidRPr="008F37E7">
              <w:t>а) не повлекшая за собой возникновения патологических изменений со стороны центральной нервной системы;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714DD82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6CC3236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63CC5CF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D40FC" w14:textId="77777777" w:rsidR="00000000" w:rsidRPr="008F37E7" w:rsidRDefault="008F37E7">
            <w:pPr>
              <w:pStyle w:val="aa"/>
            </w:pPr>
            <w:r w:rsidRPr="008F37E7">
              <w:t xml:space="preserve">б) повлекшая за собой значительно выраженные вегетативные симптомы (тремор век и пальцев рук, высокие сухожильные рефлексы, вазомоторные нарушения и </w:t>
            </w:r>
            <w:r w:rsidRPr="008F37E7">
              <w:t>др.);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432D285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7565B83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317C76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7922" w14:textId="77777777" w:rsidR="00000000" w:rsidRPr="008F37E7" w:rsidRDefault="008F37E7">
            <w:pPr>
              <w:pStyle w:val="aa"/>
            </w:pPr>
            <w:r w:rsidRPr="008F37E7">
              <w:t>в) повлекшая за собой отдельные очаговые симптомы (анизокория, неравенство глазных щелей, отклонение (девиация) языка в сторону, нистагм, сглаженность носогубной складки и др.).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B3E505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7769651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4084" w14:textId="77777777" w:rsidR="00000000" w:rsidRPr="008F37E7" w:rsidRDefault="008F37E7">
            <w:pPr>
              <w:pStyle w:val="aa"/>
              <w:jc w:val="center"/>
            </w:pPr>
            <w:bookmarkStart w:id="6" w:name="sub_11004"/>
            <w:r w:rsidRPr="008F37E7">
              <w:t>4</w:t>
            </w:r>
            <w:bookmarkEnd w:id="6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1AE" w14:textId="77777777" w:rsidR="00000000" w:rsidRPr="008F37E7" w:rsidRDefault="008F37E7">
            <w:pPr>
              <w:pStyle w:val="aa"/>
            </w:pPr>
            <w:r w:rsidRPr="008F37E7">
              <w:t>Сотрясение головного мозга, повлекшее за собой возникновение отдельных объективных признаков или вегетативных симптомов со стороны центральной нервной системы (неравенство глазных щелей, нистагм, отклонение языка в сторону и др., вегетососудистая дистония,</w:t>
            </w:r>
            <w:r w:rsidRPr="008F37E7">
              <w:t xml:space="preserve"> высокие сухожильные рефлексы, гипергидроз, неустойчивость в позе </w:t>
            </w:r>
            <w:proofErr w:type="spellStart"/>
            <w:r w:rsidRPr="008F37E7">
              <w:t>Ромберга</w:t>
            </w:r>
            <w:proofErr w:type="spellEnd"/>
            <w:r w:rsidRPr="008F37E7">
              <w:t xml:space="preserve"> и др.).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05F00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7840055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A78E" w14:textId="77777777" w:rsidR="00000000" w:rsidRPr="008F37E7" w:rsidRDefault="008F37E7">
            <w:pPr>
              <w:pStyle w:val="aa"/>
              <w:jc w:val="center"/>
            </w:pPr>
            <w:bookmarkStart w:id="7" w:name="sub_11005"/>
            <w:r w:rsidRPr="008F37E7">
              <w:t>5</w:t>
            </w:r>
            <w:bookmarkEnd w:id="7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ACA8" w14:textId="77777777" w:rsidR="00000000" w:rsidRPr="008F37E7" w:rsidRDefault="008F37E7">
            <w:pPr>
              <w:pStyle w:val="aa"/>
            </w:pPr>
            <w:r w:rsidRPr="008F37E7">
              <w:t>Сотрясение головного мозга, не повлекшее за собой нарушений со стороны центральной нервной системы, а также повторные сотрясения головного мозга, подтвержденные объективной неврологической симптоматикой, установленной в медицинском учреждении, но не повлек</w:t>
            </w:r>
            <w:r w:rsidRPr="008F37E7">
              <w:t>шие за собой появления новых патологических изменений со стороны центральной нервной системы.</w:t>
            </w:r>
          </w:p>
          <w:p w14:paraId="7FC37A1A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Примечания:</w:t>
            </w:r>
          </w:p>
          <w:p w14:paraId="093025D2" w14:textId="77777777" w:rsidR="00000000" w:rsidRPr="008F37E7" w:rsidRDefault="008F37E7">
            <w:pPr>
              <w:pStyle w:val="aa"/>
            </w:pPr>
            <w:r w:rsidRPr="008F37E7">
              <w:t xml:space="preserve">1. Критерии стойкой утраты общей трудоспособности, предусмотренные пунктами 4 и 5 </w:t>
            </w:r>
            <w:proofErr w:type="gramStart"/>
            <w:r w:rsidRPr="008F37E7">
              <w:t>настоящего Перечня</w:t>
            </w:r>
            <w:proofErr w:type="gramEnd"/>
            <w:r w:rsidRPr="008F37E7">
              <w:t xml:space="preserve"> применяются только в том случае, когда диагноз со</w:t>
            </w:r>
            <w:r w:rsidRPr="008F37E7">
              <w:t>трясения головного мозга подтвержден объективными симптомами, характерными для этого вида черепно-мозговой травмы и установленными при первичном обращении в медицинское учреждение.</w:t>
            </w:r>
          </w:p>
          <w:p w14:paraId="17278BD5" w14:textId="77777777" w:rsidR="00000000" w:rsidRPr="008F37E7" w:rsidRDefault="008F37E7">
            <w:pPr>
              <w:pStyle w:val="aa"/>
            </w:pPr>
            <w:r w:rsidRPr="008F37E7">
              <w:t>2. В тех случаях, когда диагноз сотрясения головного мозга не подтвержден о</w:t>
            </w:r>
            <w:r w:rsidRPr="008F37E7">
              <w:t>бъективными неврологическими признаками, а поставлен на основании анамнеза и субъективных жалоб, пункты 4 и 5 настоящего Перечня не применяются.</w:t>
            </w:r>
          </w:p>
          <w:p w14:paraId="632C3A1A" w14:textId="77777777" w:rsidR="00000000" w:rsidRPr="008F37E7" w:rsidRDefault="008F37E7">
            <w:pPr>
              <w:pStyle w:val="aa"/>
            </w:pPr>
            <w:r w:rsidRPr="008F37E7">
              <w:t>3. У лиц, страдающих органическим поражением центральной нервной системы (арахноидитом, энцефалитом, эпилепсией</w:t>
            </w:r>
            <w:r w:rsidRPr="008F37E7">
              <w:t xml:space="preserve">, нарушением мозгового кровообращения и др.) или перенесших ранее тяжелую черепно-мозговую травму, при наличии диагноза сотрясения головного мозга, не подтвержденного динамикой неврологической симптоматики, процент утраты общей </w:t>
            </w:r>
            <w:r w:rsidRPr="008F37E7">
              <w:lastRenderedPageBreak/>
              <w:t>трудоспособности не устанавл</w:t>
            </w:r>
            <w:r w:rsidRPr="008F37E7">
              <w:t>ивается.</w:t>
            </w:r>
          </w:p>
          <w:p w14:paraId="32BDDB7A" w14:textId="77777777" w:rsidR="00000000" w:rsidRPr="008F37E7" w:rsidRDefault="008F37E7">
            <w:pPr>
              <w:pStyle w:val="aa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99D9B" w14:textId="77777777" w:rsidR="00000000" w:rsidRPr="008F37E7" w:rsidRDefault="008F37E7">
            <w:pPr>
              <w:pStyle w:val="aa"/>
              <w:jc w:val="center"/>
            </w:pPr>
            <w:r w:rsidRPr="008F37E7">
              <w:lastRenderedPageBreak/>
              <w:t>-</w:t>
            </w:r>
          </w:p>
        </w:tc>
      </w:tr>
      <w:tr w:rsidR="00000000" w:rsidRPr="008F37E7" w14:paraId="245ADD6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18F59A" w14:textId="77777777" w:rsidR="00000000" w:rsidRPr="008F37E7" w:rsidRDefault="008F37E7">
            <w:pPr>
              <w:pStyle w:val="aa"/>
              <w:jc w:val="center"/>
            </w:pPr>
            <w:bookmarkStart w:id="8" w:name="sub_11006"/>
            <w:r w:rsidRPr="008F37E7">
              <w:t>6</w:t>
            </w:r>
            <w:bookmarkEnd w:id="8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2F47B" w14:textId="77777777" w:rsidR="00000000" w:rsidRPr="008F37E7" w:rsidRDefault="008F37E7">
            <w:pPr>
              <w:pStyle w:val="aa"/>
            </w:pPr>
            <w:r w:rsidRPr="008F37E7">
              <w:t>Повреждение спинного мозга на уровне шейного, грудного или поясничного отделов позвоночника, повлекшее за собой: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B9DCDC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231205D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CEBBD03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EEFB7" w14:textId="77777777" w:rsidR="00000000" w:rsidRPr="008F37E7" w:rsidRDefault="008F37E7">
            <w:pPr>
              <w:pStyle w:val="aa"/>
            </w:pPr>
            <w:r w:rsidRPr="008F37E7">
              <w:t>а) легкие расстройства чувствительности, сухожильных рефлексов, без нарушения движений в конечностях и функции тазовых органов;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9FEE7DE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65361FA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575F86C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80461" w14:textId="77777777" w:rsidR="00000000" w:rsidRPr="008F37E7" w:rsidRDefault="008F37E7">
            <w:pPr>
              <w:pStyle w:val="aa"/>
            </w:pPr>
            <w:r w:rsidRPr="008F37E7">
              <w:t xml:space="preserve">б) умеренные нарушения чувствительности, сухожильных рефлексов, легкие </w:t>
            </w:r>
            <w:proofErr w:type="spellStart"/>
            <w:r w:rsidRPr="008F37E7">
              <w:t>монопарезы</w:t>
            </w:r>
            <w:proofErr w:type="spellEnd"/>
            <w:r w:rsidRPr="008F37E7">
              <w:t>, нере</w:t>
            </w:r>
            <w:bookmarkStart w:id="9" w:name="_GoBack"/>
            <w:bookmarkEnd w:id="9"/>
            <w:r w:rsidRPr="008F37E7">
              <w:t>зко выраженные атрофия мышц и нарушение движений, умеренные нарушения трофики и функции тазовых органов;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95CB91C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</w:tr>
      <w:tr w:rsidR="00000000" w:rsidRPr="008F37E7" w14:paraId="7A1137F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869BB4F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3BDE3" w14:textId="77777777" w:rsidR="00000000" w:rsidRPr="008F37E7" w:rsidRDefault="008F37E7">
            <w:pPr>
              <w:pStyle w:val="aa"/>
            </w:pPr>
            <w:r w:rsidRPr="008F37E7">
              <w:t>в) значительные расстройства чувствительности; движений в к</w:t>
            </w:r>
            <w:r w:rsidRPr="008F37E7">
              <w:t xml:space="preserve">онечностях, выраженные </w:t>
            </w:r>
            <w:proofErr w:type="spellStart"/>
            <w:r w:rsidRPr="008F37E7">
              <w:t>монопарезы</w:t>
            </w:r>
            <w:proofErr w:type="spellEnd"/>
            <w:r w:rsidRPr="008F37E7">
              <w:t xml:space="preserve"> или умеренно выраженные парапарезы, нерезко выраженная </w:t>
            </w:r>
            <w:proofErr w:type="spellStart"/>
            <w:r w:rsidRPr="008F37E7">
              <w:t>спастичность</w:t>
            </w:r>
            <w:proofErr w:type="spellEnd"/>
            <w:r w:rsidRPr="008F37E7">
              <w:t>, нарушения трофики и функции тазовых органов;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0D86E6E" w14:textId="77777777" w:rsidR="00000000" w:rsidRPr="008F37E7" w:rsidRDefault="008F37E7">
            <w:pPr>
              <w:pStyle w:val="aa"/>
              <w:jc w:val="center"/>
            </w:pPr>
            <w:r w:rsidRPr="008F37E7">
              <w:t>60</w:t>
            </w:r>
          </w:p>
        </w:tc>
      </w:tr>
      <w:tr w:rsidR="00000000" w:rsidRPr="008F37E7" w14:paraId="67DA30A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9C0B6C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CCE1" w14:textId="77777777" w:rsidR="00000000" w:rsidRPr="008F37E7" w:rsidRDefault="008F37E7">
            <w:pPr>
              <w:pStyle w:val="aa"/>
            </w:pPr>
            <w:r w:rsidRPr="008F37E7">
              <w:t xml:space="preserve">г) грубые расстройства чувствительности, движений в конечностях (пара- и </w:t>
            </w:r>
            <w:proofErr w:type="spellStart"/>
            <w:r w:rsidRPr="008F37E7">
              <w:t>тетраплегии</w:t>
            </w:r>
            <w:proofErr w:type="spellEnd"/>
            <w:r w:rsidRPr="008F37E7">
              <w:t>), резкие нарушения</w:t>
            </w:r>
            <w:r w:rsidRPr="008F37E7">
              <w:t xml:space="preserve"> функции тазовых органов, грубые нарушения трофики, нарушения сердечно-сосудистой деятельности и дыхания, резко выраженная </w:t>
            </w:r>
            <w:proofErr w:type="spellStart"/>
            <w:r w:rsidRPr="008F37E7">
              <w:t>спастичность</w:t>
            </w:r>
            <w:proofErr w:type="spellEnd"/>
            <w:r w:rsidRPr="008F37E7"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B6B8BE" w14:textId="77777777" w:rsidR="00000000" w:rsidRPr="008F37E7" w:rsidRDefault="008F37E7">
            <w:pPr>
              <w:pStyle w:val="aa"/>
              <w:jc w:val="center"/>
            </w:pPr>
            <w:r w:rsidRPr="008F37E7">
              <w:t>100</w:t>
            </w:r>
          </w:p>
        </w:tc>
      </w:tr>
      <w:tr w:rsidR="00000000" w:rsidRPr="008F37E7" w14:paraId="3130FF8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888800" w14:textId="77777777" w:rsidR="00000000" w:rsidRPr="008F37E7" w:rsidRDefault="008F37E7">
            <w:pPr>
              <w:pStyle w:val="aa"/>
              <w:jc w:val="center"/>
            </w:pPr>
            <w:bookmarkStart w:id="10" w:name="sub_11007"/>
            <w:r w:rsidRPr="008F37E7">
              <w:t>7</w:t>
            </w:r>
            <w:bookmarkEnd w:id="10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636F9" w14:textId="77777777" w:rsidR="00000000" w:rsidRPr="008F37E7" w:rsidRDefault="008F37E7">
            <w:pPr>
              <w:pStyle w:val="aa"/>
            </w:pPr>
            <w:r w:rsidRPr="008F37E7">
              <w:t>Повреждение "конского хвоста", повлекшее за собой: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07D987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50304FE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FC80F66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393B8" w14:textId="77777777" w:rsidR="00000000" w:rsidRPr="008F37E7" w:rsidRDefault="008F37E7">
            <w:pPr>
              <w:pStyle w:val="aa"/>
            </w:pPr>
            <w:r w:rsidRPr="008F37E7">
              <w:t>а) легкие расстройства чувствительности без нарушения рефлексов и движений в нижних конечностях, без нарушения трофики и функции тазовых органов (болевой синдром);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946E79E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5836CE7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876DB10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ED5D9" w14:textId="77777777" w:rsidR="00000000" w:rsidRPr="008F37E7" w:rsidRDefault="008F37E7">
            <w:pPr>
              <w:pStyle w:val="aa"/>
            </w:pPr>
            <w:r w:rsidRPr="008F37E7">
              <w:t>б) легкие расстройства чувствительности, сухожильных рефлексов, незначительная гипотрофия мышц без нарушения движений в конечностях, а также функции тазовых органов;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E1EA1EC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40E7F56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99CD054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0F977" w14:textId="77777777" w:rsidR="00000000" w:rsidRPr="008F37E7" w:rsidRDefault="008F37E7">
            <w:pPr>
              <w:pStyle w:val="aa"/>
            </w:pPr>
            <w:r w:rsidRPr="008F37E7">
              <w:t xml:space="preserve">в) значительные расстройства чувствительности, </w:t>
            </w:r>
            <w:proofErr w:type="spellStart"/>
            <w:r w:rsidRPr="008F37E7">
              <w:t>гипералгезия</w:t>
            </w:r>
            <w:proofErr w:type="spellEnd"/>
            <w:r w:rsidRPr="008F37E7">
              <w:t>, нарушение рефлекторной д</w:t>
            </w:r>
            <w:r w:rsidRPr="008F37E7">
              <w:t>уги (снижение или выпадение рефлексов), грубая атрофия мышц соответственно области иннервации, умеренные вегетативные расстройства (похолодание нижних конечностей), нарушение функции тазовых органов;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A9F00A0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</w:tr>
      <w:tr w:rsidR="00000000" w:rsidRPr="008F37E7" w14:paraId="15C4432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DBD82CD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FAFEB" w14:textId="77777777" w:rsidR="00000000" w:rsidRPr="008F37E7" w:rsidRDefault="008F37E7">
            <w:pPr>
              <w:pStyle w:val="aa"/>
            </w:pPr>
            <w:r w:rsidRPr="008F37E7">
              <w:t>г) резкие нарушения чувствительности в зоне иннерва</w:t>
            </w:r>
            <w:r w:rsidRPr="008F37E7">
              <w:t>ции соответствующего корешка или группы корешков, выпадение движении (выраженный парез одной или обеих нижних конечностей), значительное нарушение функции тазовых органов, трофические расстройства (язвы, цианоз, отеки)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E1C7BC0" w14:textId="77777777" w:rsidR="00000000" w:rsidRPr="008F37E7" w:rsidRDefault="008F37E7">
            <w:pPr>
              <w:pStyle w:val="aa"/>
              <w:jc w:val="center"/>
            </w:pPr>
            <w:r w:rsidRPr="008F37E7">
              <w:t>60</w:t>
            </w:r>
          </w:p>
        </w:tc>
      </w:tr>
      <w:tr w:rsidR="00000000" w:rsidRPr="008F37E7" w14:paraId="3176818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4FFC5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732A" w14:textId="77777777" w:rsidR="00000000" w:rsidRPr="008F37E7" w:rsidRDefault="008F37E7">
            <w:pPr>
              <w:pStyle w:val="aa"/>
            </w:pPr>
            <w:r w:rsidRPr="008F37E7">
              <w:t>д) грубые расстройства чувствите</w:t>
            </w:r>
            <w:r w:rsidRPr="008F37E7">
              <w:t>льности и движений в обеих нижних конечностях (полный паралич дистальных отделов и глубокий паралич проксимальных), резкое нарушение функции тазовых органов, грубые нарушения трофики (пролежни, трофические язвы).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41CD88" w14:textId="77777777" w:rsidR="00000000" w:rsidRPr="008F37E7" w:rsidRDefault="008F37E7">
            <w:pPr>
              <w:pStyle w:val="aa"/>
              <w:jc w:val="center"/>
            </w:pPr>
            <w:r w:rsidRPr="008F37E7">
              <w:t>100</w:t>
            </w:r>
          </w:p>
        </w:tc>
      </w:tr>
      <w:tr w:rsidR="00000000" w:rsidRPr="008F37E7" w14:paraId="0B3A3EC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9E1E" w14:textId="77777777" w:rsidR="00000000" w:rsidRPr="008F37E7" w:rsidRDefault="008F37E7">
            <w:pPr>
              <w:pStyle w:val="aa"/>
              <w:jc w:val="center"/>
            </w:pPr>
            <w:bookmarkStart w:id="11" w:name="sub_11008"/>
            <w:r w:rsidRPr="008F37E7">
              <w:t>8</w:t>
            </w:r>
            <w:bookmarkEnd w:id="11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45C" w14:textId="77777777" w:rsidR="00000000" w:rsidRPr="008F37E7" w:rsidRDefault="008F37E7">
            <w:pPr>
              <w:pStyle w:val="aa"/>
            </w:pPr>
            <w:r w:rsidRPr="008F37E7">
              <w:t xml:space="preserve">Травматическая </w:t>
            </w:r>
            <w:proofErr w:type="spellStart"/>
            <w:r w:rsidRPr="008F37E7">
              <w:t>радикулопатия</w:t>
            </w:r>
            <w:proofErr w:type="spellEnd"/>
            <w:r w:rsidRPr="008F37E7">
              <w:t xml:space="preserve"> различной локализации (в результате прямой травмы позвоночника)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F57DA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28E5025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8655EB" w14:textId="77777777" w:rsidR="00000000" w:rsidRPr="008F37E7" w:rsidRDefault="008F37E7">
            <w:pPr>
              <w:pStyle w:val="aa"/>
              <w:jc w:val="center"/>
            </w:pPr>
            <w:bookmarkStart w:id="12" w:name="sub_11009"/>
            <w:r w:rsidRPr="008F37E7">
              <w:t>9</w:t>
            </w:r>
            <w:bookmarkEnd w:id="12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9AF01D" w14:textId="77777777" w:rsidR="00000000" w:rsidRPr="008F37E7" w:rsidRDefault="008F37E7">
            <w:pPr>
              <w:pStyle w:val="aa"/>
            </w:pPr>
            <w:r w:rsidRPr="008F37E7">
              <w:t>Периферическое повреждение тройничного, лицевого, подъязычного нервов, повлекшее за собой нарушение их функции: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FA56EA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78C6B2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49760F9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03873" w14:textId="77777777" w:rsidR="00000000" w:rsidRPr="008F37E7" w:rsidRDefault="008F37E7">
            <w:pPr>
              <w:pStyle w:val="aa"/>
            </w:pPr>
            <w:r w:rsidRPr="008F37E7">
              <w:t>а) умеренное;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23287B1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5F9622F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0F715BF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A4024" w14:textId="77777777" w:rsidR="00000000" w:rsidRPr="008F37E7" w:rsidRDefault="008F37E7">
            <w:pPr>
              <w:pStyle w:val="aa"/>
            </w:pPr>
            <w:r w:rsidRPr="008F37E7">
              <w:t>б) значительное;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E4B7360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4BAAC8F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C7FF3A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0EF7" w14:textId="77777777" w:rsidR="00000000" w:rsidRPr="008F37E7" w:rsidRDefault="008F37E7">
            <w:pPr>
              <w:pStyle w:val="aa"/>
            </w:pPr>
            <w:r w:rsidRPr="008F37E7">
              <w:t>в) резкое.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25EABA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417C93F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ECC568" w14:textId="77777777" w:rsidR="00000000" w:rsidRPr="008F37E7" w:rsidRDefault="008F37E7">
            <w:pPr>
              <w:pStyle w:val="aa"/>
              <w:jc w:val="center"/>
            </w:pPr>
            <w:bookmarkStart w:id="13" w:name="sub_11010"/>
            <w:r w:rsidRPr="008F37E7">
              <w:t>10</w:t>
            </w:r>
            <w:bookmarkEnd w:id="13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E1587" w14:textId="77777777" w:rsidR="00000000" w:rsidRPr="008F37E7" w:rsidRDefault="008F37E7">
            <w:pPr>
              <w:pStyle w:val="aa"/>
            </w:pPr>
            <w:r w:rsidRPr="008F37E7">
              <w:t>Повреждение шейного, плечевого сплетений и их нервов, повлекшее за собой нарушение их функции: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6CA180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21FD91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344B335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BE19A" w14:textId="77777777" w:rsidR="00000000" w:rsidRPr="008F37E7" w:rsidRDefault="008F37E7">
            <w:pPr>
              <w:pStyle w:val="aa"/>
            </w:pPr>
            <w:r w:rsidRPr="008F37E7">
              <w:t>а) нарушения чувствительности, рефлексов без двигательных расстройств, атрофии, парезов, контрактур;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02AB99F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36FD6C9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AD7F00A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0A1AD" w14:textId="77777777" w:rsidR="00000000" w:rsidRPr="008F37E7" w:rsidRDefault="008F37E7">
            <w:pPr>
              <w:pStyle w:val="aa"/>
            </w:pPr>
            <w:r w:rsidRPr="008F37E7">
              <w:t>б) нарушения чувствительности и (или) рефлексов с гипотрофией мышц, легкими двигательными расстройствами;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3E72EDB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42BE370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33AA475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3F5AB" w14:textId="77777777" w:rsidR="00000000" w:rsidRPr="008F37E7" w:rsidRDefault="008F37E7">
            <w:pPr>
              <w:pStyle w:val="aa"/>
            </w:pPr>
            <w:r w:rsidRPr="008F37E7">
              <w:t>в) значительное ограничение движений в суставах верхней конечности, значительные: атрофия мышц, снижение силы, чувствительности;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7B480CE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38BBACD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651D95E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CAC1C" w14:textId="77777777" w:rsidR="00000000" w:rsidRPr="008F37E7" w:rsidRDefault="008F37E7">
            <w:pPr>
              <w:pStyle w:val="aa"/>
            </w:pPr>
            <w:r w:rsidRPr="008F37E7">
              <w:t>г) резкое о</w:t>
            </w:r>
            <w:r w:rsidRPr="008F37E7">
              <w:t>граничение движений в суставах верхней конечности, атрофия мышц, снижение силы, резкие расстройства чувствительности;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A339A85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</w:tr>
      <w:tr w:rsidR="00000000" w:rsidRPr="008F37E7" w14:paraId="76A7A1D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E1B93A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9DBD" w14:textId="77777777" w:rsidR="00000000" w:rsidRPr="008F37E7" w:rsidRDefault="008F37E7">
            <w:pPr>
              <w:pStyle w:val="aa"/>
            </w:pPr>
            <w:r w:rsidRPr="008F37E7">
              <w:t>д) отсутствие движений в суставах верхней конечности, отсутствие чувствительности, резкие нарушения трофики (трофические язвы).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2F5A4B" w14:textId="77777777" w:rsidR="00000000" w:rsidRPr="008F37E7" w:rsidRDefault="008F37E7">
            <w:pPr>
              <w:pStyle w:val="aa"/>
              <w:jc w:val="center"/>
            </w:pPr>
            <w:r w:rsidRPr="008F37E7">
              <w:t>70</w:t>
            </w:r>
          </w:p>
        </w:tc>
      </w:tr>
      <w:tr w:rsidR="00000000" w:rsidRPr="008F37E7" w14:paraId="0A4B521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F7E66F" w14:textId="77777777" w:rsidR="00000000" w:rsidRPr="008F37E7" w:rsidRDefault="008F37E7">
            <w:pPr>
              <w:pStyle w:val="aa"/>
              <w:jc w:val="center"/>
            </w:pPr>
            <w:bookmarkStart w:id="14" w:name="sub_11011"/>
            <w:r w:rsidRPr="008F37E7">
              <w:t>11</w:t>
            </w:r>
            <w:bookmarkEnd w:id="14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FEE98" w14:textId="77777777" w:rsidR="00000000" w:rsidRPr="008F37E7" w:rsidRDefault="008F37E7">
            <w:pPr>
              <w:pStyle w:val="aa"/>
            </w:pPr>
            <w:r w:rsidRPr="008F37E7">
              <w:t>Повреждение поясничного, крестцового сплетений и их нервов, повлекшее за собой нарушение их функции: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80EE86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9E3ED8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698F3CE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DE933" w14:textId="77777777" w:rsidR="00000000" w:rsidRPr="008F37E7" w:rsidRDefault="008F37E7">
            <w:pPr>
              <w:pStyle w:val="aa"/>
            </w:pPr>
            <w:r w:rsidRPr="008F37E7">
              <w:t>а) нарушения чувствительности и/или рефлексов без двигательных расстройств, атрофии, парезов, контрактур;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A780851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283D61C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81B6526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4433C" w14:textId="77777777" w:rsidR="00000000" w:rsidRPr="008F37E7" w:rsidRDefault="008F37E7">
            <w:pPr>
              <w:pStyle w:val="aa"/>
            </w:pPr>
            <w:r w:rsidRPr="008F37E7">
              <w:t>б) нарушения чувствительности и/или рефлексов, с гипотрофией мышц, легкими двигательными расстройствами;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4944C3B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185E11F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5DDE4AA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A3CE1" w14:textId="77777777" w:rsidR="00000000" w:rsidRPr="008F37E7" w:rsidRDefault="008F37E7">
            <w:pPr>
              <w:pStyle w:val="aa"/>
            </w:pPr>
            <w:r w:rsidRPr="008F37E7">
              <w:t>в) значительное ограничение движений в суставах нижней конечности, значительные: атрофия мышц, снижение силы, чувствительности;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41E4588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609241E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BE3832C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C1E68" w14:textId="77777777" w:rsidR="00000000" w:rsidRPr="008F37E7" w:rsidRDefault="008F37E7">
            <w:pPr>
              <w:pStyle w:val="aa"/>
            </w:pPr>
            <w:r w:rsidRPr="008F37E7">
              <w:t>г) резкое огр</w:t>
            </w:r>
            <w:r w:rsidRPr="008F37E7">
              <w:t>аничение движений в суставах нижней конечности, атрофия мышц, снижение силы, резкие расстройства чувствительности;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1973327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</w:tr>
      <w:tr w:rsidR="00000000" w:rsidRPr="008F37E7" w14:paraId="32A8C45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F7E402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026E" w14:textId="77777777" w:rsidR="00000000" w:rsidRPr="008F37E7" w:rsidRDefault="008F37E7">
            <w:pPr>
              <w:pStyle w:val="aa"/>
            </w:pPr>
            <w:r w:rsidRPr="008F37E7">
              <w:t>д) отсутствие движений в суставах нижней конечности, отсутствие чувствительности, резкие нарушения трофики (трофические язвы).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B130C6" w14:textId="77777777" w:rsidR="00000000" w:rsidRPr="008F37E7" w:rsidRDefault="008F37E7">
            <w:pPr>
              <w:pStyle w:val="aa"/>
              <w:jc w:val="center"/>
            </w:pPr>
            <w:r w:rsidRPr="008F37E7">
              <w:t>70</w:t>
            </w:r>
          </w:p>
        </w:tc>
      </w:tr>
      <w:tr w:rsidR="00000000" w:rsidRPr="008F37E7" w14:paraId="739BF7FD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F802D99" w14:textId="77777777" w:rsidR="00000000" w:rsidRPr="008F37E7" w:rsidRDefault="008F37E7">
            <w:pPr>
              <w:pStyle w:val="aa"/>
            </w:pPr>
          </w:p>
          <w:p w14:paraId="4361F5B6" w14:textId="77777777" w:rsidR="00000000" w:rsidRPr="008F37E7" w:rsidRDefault="008F37E7">
            <w:pPr>
              <w:pStyle w:val="1"/>
            </w:pPr>
            <w:bookmarkStart w:id="15" w:name="sub_110200"/>
            <w:r w:rsidRPr="008F37E7">
              <w:t>Органы зрения</w:t>
            </w:r>
            <w:bookmarkEnd w:id="15"/>
          </w:p>
          <w:p w14:paraId="201C2AA0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3334EE8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85AA22" w14:textId="77777777" w:rsidR="00000000" w:rsidRPr="008F37E7" w:rsidRDefault="008F37E7">
            <w:pPr>
              <w:pStyle w:val="aa"/>
              <w:jc w:val="center"/>
            </w:pPr>
            <w:bookmarkStart w:id="16" w:name="sub_11012"/>
            <w:r w:rsidRPr="008F37E7">
              <w:t>12</w:t>
            </w:r>
            <w:bookmarkEnd w:id="16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CB2B1" w14:textId="77777777" w:rsidR="00000000" w:rsidRPr="008F37E7" w:rsidRDefault="008F37E7">
            <w:pPr>
              <w:pStyle w:val="aa"/>
            </w:pPr>
            <w:r w:rsidRPr="008F37E7">
              <w:t>Паралич аккомодации: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C01010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69E6DF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0AFC48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24E52" w14:textId="77777777" w:rsidR="00000000" w:rsidRPr="008F37E7" w:rsidRDefault="008F37E7">
            <w:pPr>
              <w:pStyle w:val="aa"/>
            </w:pPr>
            <w:r w:rsidRPr="008F37E7">
              <w:t>а) одного глаза;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353883D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0148C1F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EC91F7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B48" w14:textId="77777777" w:rsidR="00000000" w:rsidRPr="008F37E7" w:rsidRDefault="008F37E7">
            <w:pPr>
              <w:pStyle w:val="aa"/>
            </w:pPr>
            <w:r w:rsidRPr="008F37E7">
              <w:t>б) обоих глаз.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8E6F17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19298BF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D6D4" w14:textId="77777777" w:rsidR="00000000" w:rsidRPr="008F37E7" w:rsidRDefault="008F37E7">
            <w:pPr>
              <w:pStyle w:val="aa"/>
              <w:jc w:val="center"/>
            </w:pPr>
            <w:bookmarkStart w:id="17" w:name="sub_11013"/>
            <w:r w:rsidRPr="008F37E7">
              <w:t>13</w:t>
            </w:r>
            <w:bookmarkEnd w:id="17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267" w14:textId="77777777" w:rsidR="00000000" w:rsidRPr="008F37E7" w:rsidRDefault="008F37E7">
            <w:pPr>
              <w:pStyle w:val="aa"/>
            </w:pPr>
            <w:r w:rsidRPr="008F37E7">
              <w:t>Гемианопсия (выпадение половины поля зрения).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ED120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56E991B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EA9C27" w14:textId="77777777" w:rsidR="00000000" w:rsidRPr="008F37E7" w:rsidRDefault="008F37E7">
            <w:pPr>
              <w:pStyle w:val="aa"/>
              <w:jc w:val="center"/>
            </w:pPr>
            <w:bookmarkStart w:id="18" w:name="sub_11014"/>
            <w:r w:rsidRPr="008F37E7">
              <w:t>14</w:t>
            </w:r>
            <w:bookmarkEnd w:id="18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756AD1" w14:textId="77777777" w:rsidR="00000000" w:rsidRPr="008F37E7" w:rsidRDefault="008F37E7">
            <w:pPr>
              <w:pStyle w:val="aa"/>
            </w:pPr>
            <w:r w:rsidRPr="008F37E7">
              <w:t>Сужение поля зрения: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8FCE48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619130E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9893450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8B86D" w14:textId="77777777" w:rsidR="00000000" w:rsidRPr="008F37E7" w:rsidRDefault="008F37E7">
            <w:pPr>
              <w:pStyle w:val="aa"/>
            </w:pPr>
            <w:r w:rsidRPr="008F37E7">
              <w:t>а) концентрическое: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6B825DD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12200B1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A0EE34B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27D00" w14:textId="77777777" w:rsidR="00000000" w:rsidRPr="008F37E7" w:rsidRDefault="008F37E7">
            <w:pPr>
              <w:pStyle w:val="aa"/>
            </w:pPr>
            <w:r w:rsidRPr="008F37E7">
              <w:t>в одном глазу до 60°,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3F25126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072A850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255C3CC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55887" w14:textId="77777777" w:rsidR="00000000" w:rsidRPr="008F37E7" w:rsidRDefault="008F37E7">
            <w:pPr>
              <w:pStyle w:val="aa"/>
            </w:pPr>
            <w:r w:rsidRPr="008F37E7">
              <w:t>в одном глазу до 30°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26210C8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1CA1A09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53F06A4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E6D8D" w14:textId="77777777" w:rsidR="00000000" w:rsidRPr="008F37E7" w:rsidRDefault="008F37E7">
            <w:pPr>
              <w:pStyle w:val="aa"/>
            </w:pPr>
            <w:r w:rsidRPr="008F37E7">
              <w:t>в одном глазу до 5°,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EED9CB5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0CDA09D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F99F28D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B128B" w14:textId="77777777" w:rsidR="00000000" w:rsidRPr="008F37E7" w:rsidRDefault="008F37E7">
            <w:pPr>
              <w:pStyle w:val="aa"/>
            </w:pPr>
            <w:r w:rsidRPr="008F37E7">
              <w:t>в двух глазах до 60°,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E033A22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04592AC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3B733ED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FC9E3" w14:textId="77777777" w:rsidR="00000000" w:rsidRPr="008F37E7" w:rsidRDefault="008F37E7">
            <w:pPr>
              <w:pStyle w:val="aa"/>
            </w:pPr>
            <w:r w:rsidRPr="008F37E7">
              <w:t>в двух глазах до 30°,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E00EB8B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</w:tr>
      <w:tr w:rsidR="00000000" w:rsidRPr="008F37E7" w14:paraId="14162BA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BCB1B16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B126D" w14:textId="77777777" w:rsidR="00000000" w:rsidRPr="008F37E7" w:rsidRDefault="008F37E7">
            <w:pPr>
              <w:pStyle w:val="aa"/>
            </w:pPr>
            <w:r w:rsidRPr="008F37E7">
              <w:t>в двух глазах до 5°,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5ECE1F" w14:textId="77777777" w:rsidR="00000000" w:rsidRPr="008F37E7" w:rsidRDefault="008F37E7">
            <w:pPr>
              <w:pStyle w:val="aa"/>
              <w:jc w:val="center"/>
            </w:pPr>
            <w:r w:rsidRPr="008F37E7">
              <w:t>60</w:t>
            </w:r>
          </w:p>
        </w:tc>
      </w:tr>
      <w:tr w:rsidR="00000000" w:rsidRPr="008F37E7" w14:paraId="519C03D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195FFA3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CD2C0" w14:textId="77777777" w:rsidR="00000000" w:rsidRPr="008F37E7" w:rsidRDefault="008F37E7">
            <w:pPr>
              <w:pStyle w:val="aa"/>
            </w:pPr>
            <w:r w:rsidRPr="008F37E7">
              <w:t>б) неконцентрическое: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9ADF4FA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341D39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94D4ED0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5625E" w14:textId="77777777" w:rsidR="00000000" w:rsidRPr="008F37E7" w:rsidRDefault="008F37E7">
            <w:pPr>
              <w:pStyle w:val="aa"/>
            </w:pPr>
            <w:r w:rsidRPr="008F37E7">
              <w:t>в одном глазу до 50°,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62BA40F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39048C5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F5E9F9F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E5BD9" w14:textId="77777777" w:rsidR="00000000" w:rsidRPr="008F37E7" w:rsidRDefault="008F37E7">
            <w:pPr>
              <w:pStyle w:val="aa"/>
            </w:pPr>
            <w:r w:rsidRPr="008F37E7">
              <w:t>в одном гл</w:t>
            </w:r>
            <w:r w:rsidRPr="008F37E7">
              <w:t>азу до 25°,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3B67071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26CB88B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89F2F2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A3756" w14:textId="77777777" w:rsidR="00000000" w:rsidRPr="008F37E7" w:rsidRDefault="008F37E7">
            <w:pPr>
              <w:pStyle w:val="aa"/>
            </w:pPr>
            <w:r w:rsidRPr="008F37E7">
              <w:t>в одном глазу до 5°,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D6996D1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4D54C1F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948EEE8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221FC" w14:textId="77777777" w:rsidR="00000000" w:rsidRPr="008F37E7" w:rsidRDefault="008F37E7">
            <w:pPr>
              <w:pStyle w:val="aa"/>
            </w:pPr>
            <w:r w:rsidRPr="008F37E7">
              <w:t>в двух глазах до 50°,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2DE8303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747A0BD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7A2CDB8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AD845" w14:textId="77777777" w:rsidR="00000000" w:rsidRPr="008F37E7" w:rsidRDefault="008F37E7">
            <w:pPr>
              <w:pStyle w:val="aa"/>
            </w:pPr>
            <w:r w:rsidRPr="008F37E7">
              <w:t>в двух глазах до 25°,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A07B365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1260B49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9255BBA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CA497" w14:textId="77777777" w:rsidR="00000000" w:rsidRPr="008F37E7" w:rsidRDefault="008F37E7">
            <w:pPr>
              <w:pStyle w:val="aa"/>
            </w:pPr>
            <w:r w:rsidRPr="008F37E7">
              <w:t>в двух глазах до 5°.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68333A3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5C6C32F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FC6CBB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090A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Примечание.</w:t>
            </w:r>
          </w:p>
          <w:p w14:paraId="6F3BACEE" w14:textId="77777777" w:rsidR="00000000" w:rsidRPr="008F37E7" w:rsidRDefault="008F37E7">
            <w:pPr>
              <w:pStyle w:val="aa"/>
            </w:pPr>
            <w:r w:rsidRPr="008F37E7">
              <w:lastRenderedPageBreak/>
              <w:t>При снижении остроты зрения и концентрическом сужении полей зрения в результате травмы процент стойкой утраты общей трудоспособности в связи с травмой одного глаза не должен превышать 35 процентов.</w:t>
            </w:r>
          </w:p>
          <w:p w14:paraId="5F6620AB" w14:textId="77777777" w:rsidR="00000000" w:rsidRPr="008F37E7" w:rsidRDefault="008F37E7">
            <w:pPr>
              <w:pStyle w:val="aa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0023D9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630BC5C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EC26BD" w14:textId="77777777" w:rsidR="00000000" w:rsidRPr="008F37E7" w:rsidRDefault="008F37E7">
            <w:pPr>
              <w:pStyle w:val="aa"/>
              <w:jc w:val="center"/>
            </w:pPr>
            <w:bookmarkStart w:id="19" w:name="sub_11015"/>
            <w:r w:rsidRPr="008F37E7">
              <w:t>15</w:t>
            </w:r>
            <w:bookmarkEnd w:id="19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9707EA" w14:textId="77777777" w:rsidR="00000000" w:rsidRPr="008F37E7" w:rsidRDefault="008F37E7">
            <w:pPr>
              <w:pStyle w:val="aa"/>
            </w:pPr>
            <w:r w:rsidRPr="008F37E7">
              <w:t>Опущение века (птоз) и параличи гл</w:t>
            </w:r>
            <w:r w:rsidRPr="008F37E7">
              <w:t>азных мышц, дефект век, мешающий закрытию глазной щели, а также сращение век: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175B05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691BDA6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5B03465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6E83F" w14:textId="77777777" w:rsidR="00000000" w:rsidRPr="008F37E7" w:rsidRDefault="008F37E7">
            <w:pPr>
              <w:pStyle w:val="aa"/>
            </w:pPr>
            <w:r w:rsidRPr="008F37E7">
              <w:t>а) одного глаза: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698A5C2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E44852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C962324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FCBC" w14:textId="77777777" w:rsidR="00000000" w:rsidRPr="008F37E7" w:rsidRDefault="008F37E7">
            <w:pPr>
              <w:pStyle w:val="aa"/>
            </w:pPr>
            <w:r w:rsidRPr="008F37E7">
              <w:t>веко закрывает (не закрывает) зрачок до половины,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DC29E6C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261BD01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B5F76C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1CF89" w14:textId="77777777" w:rsidR="00000000" w:rsidRPr="008F37E7" w:rsidRDefault="008F37E7">
            <w:pPr>
              <w:pStyle w:val="aa"/>
            </w:pPr>
            <w:r w:rsidRPr="008F37E7">
              <w:t>веко закрывает (не закрывает) зрачок полностью;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1E3AAC9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227475B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09D6FF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9BEAA" w14:textId="77777777" w:rsidR="00000000" w:rsidRPr="008F37E7" w:rsidRDefault="008F37E7">
            <w:pPr>
              <w:pStyle w:val="aa"/>
            </w:pPr>
            <w:r w:rsidRPr="008F37E7">
              <w:t>б) обоих глаз: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7646B48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5452F19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8D57932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77371" w14:textId="77777777" w:rsidR="00000000" w:rsidRPr="008F37E7" w:rsidRDefault="008F37E7">
            <w:pPr>
              <w:pStyle w:val="aa"/>
            </w:pPr>
            <w:r w:rsidRPr="008F37E7">
              <w:t>веки закрывают (не закрывают) зрачки до половины,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D348EB1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7B446C9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0A3CA4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27CF" w14:textId="77777777" w:rsidR="00000000" w:rsidRPr="008F37E7" w:rsidRDefault="008F37E7">
            <w:pPr>
              <w:pStyle w:val="aa"/>
            </w:pPr>
            <w:r w:rsidRPr="008F37E7">
              <w:t>веки закрывают (не закрывают) зрачки полностью.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950DF0" w14:textId="77777777" w:rsidR="00000000" w:rsidRPr="008F37E7" w:rsidRDefault="008F37E7">
            <w:pPr>
              <w:pStyle w:val="aa"/>
              <w:jc w:val="center"/>
            </w:pPr>
            <w:r w:rsidRPr="008F37E7">
              <w:t>50</w:t>
            </w:r>
          </w:p>
        </w:tc>
      </w:tr>
      <w:tr w:rsidR="00000000" w:rsidRPr="008F37E7" w14:paraId="048D994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06530B" w14:textId="77777777" w:rsidR="00000000" w:rsidRPr="008F37E7" w:rsidRDefault="008F37E7">
            <w:pPr>
              <w:pStyle w:val="aa"/>
              <w:jc w:val="center"/>
            </w:pPr>
            <w:bookmarkStart w:id="20" w:name="sub_11016"/>
            <w:r w:rsidRPr="008F37E7">
              <w:t>16</w:t>
            </w:r>
            <w:bookmarkEnd w:id="20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C886B" w14:textId="77777777" w:rsidR="00000000" w:rsidRPr="008F37E7" w:rsidRDefault="008F37E7">
            <w:pPr>
              <w:pStyle w:val="aa"/>
            </w:pPr>
            <w:r w:rsidRPr="008F37E7">
              <w:t>Пульсирующий экзофтальм: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FA25EB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3282747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73E7B75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30D99" w14:textId="77777777" w:rsidR="00000000" w:rsidRPr="008F37E7" w:rsidRDefault="008F37E7">
            <w:pPr>
              <w:pStyle w:val="aa"/>
            </w:pPr>
            <w:r w:rsidRPr="008F37E7">
              <w:t>а) одного глаза: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CFD751B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F71B21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1B9A82E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5CF17" w14:textId="77777777" w:rsidR="00000000" w:rsidRPr="008F37E7" w:rsidRDefault="008F37E7">
            <w:pPr>
              <w:pStyle w:val="aa"/>
            </w:pPr>
            <w:r w:rsidRPr="008F37E7">
              <w:t>легкая степень - умеренно выраженный,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4969226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0870DDD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7CAFB8B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0EAC0" w14:textId="77777777" w:rsidR="00000000" w:rsidRPr="008F37E7" w:rsidRDefault="008F37E7">
            <w:pPr>
              <w:pStyle w:val="aa"/>
            </w:pPr>
            <w:r w:rsidRPr="008F37E7">
              <w:t>средняя степень - значительно выраженный,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6DA86C5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3114A11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CFAD293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D32F5" w14:textId="77777777" w:rsidR="00000000" w:rsidRPr="008F37E7" w:rsidRDefault="008F37E7">
            <w:pPr>
              <w:pStyle w:val="aa"/>
            </w:pPr>
            <w:r w:rsidRPr="008F37E7">
              <w:t>сильная степень - резко выраженный;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148CE07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</w:tr>
      <w:tr w:rsidR="00000000" w:rsidRPr="008F37E7" w14:paraId="0A9E2E4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F757C58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3F9E" w14:textId="77777777" w:rsidR="00000000" w:rsidRPr="008F37E7" w:rsidRDefault="008F37E7">
            <w:pPr>
              <w:pStyle w:val="aa"/>
            </w:pPr>
            <w:r w:rsidRPr="008F37E7">
              <w:t>б) обоих глаз: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B056FC9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B6F324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1619BAD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E25CC" w14:textId="77777777" w:rsidR="00000000" w:rsidRPr="008F37E7" w:rsidRDefault="008F37E7">
            <w:pPr>
              <w:pStyle w:val="aa"/>
            </w:pPr>
            <w:r w:rsidRPr="008F37E7">
              <w:t>легкая степень - умеренно выраженный,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61CD6F3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2F24ADD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3E9579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113DE" w14:textId="77777777" w:rsidR="00000000" w:rsidRPr="008F37E7" w:rsidRDefault="008F37E7">
            <w:pPr>
              <w:pStyle w:val="aa"/>
            </w:pPr>
            <w:r w:rsidRPr="008F37E7">
              <w:t>средняя степень - значительно выраженный,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4F3FC58" w14:textId="77777777" w:rsidR="00000000" w:rsidRPr="008F37E7" w:rsidRDefault="008F37E7">
            <w:pPr>
              <w:pStyle w:val="aa"/>
              <w:jc w:val="center"/>
            </w:pPr>
            <w:r w:rsidRPr="008F37E7">
              <w:t>60</w:t>
            </w:r>
          </w:p>
        </w:tc>
      </w:tr>
      <w:tr w:rsidR="00000000" w:rsidRPr="008F37E7" w14:paraId="2E86F33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2EAE5C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C64D" w14:textId="77777777" w:rsidR="00000000" w:rsidRPr="008F37E7" w:rsidRDefault="008F37E7">
            <w:pPr>
              <w:pStyle w:val="aa"/>
            </w:pPr>
            <w:r w:rsidRPr="008F37E7">
              <w:t>сильная степень - резко выраженный.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3B71BC" w14:textId="77777777" w:rsidR="00000000" w:rsidRPr="008F37E7" w:rsidRDefault="008F37E7">
            <w:pPr>
              <w:pStyle w:val="aa"/>
              <w:jc w:val="center"/>
            </w:pPr>
            <w:r w:rsidRPr="008F37E7">
              <w:t>85</w:t>
            </w:r>
          </w:p>
        </w:tc>
      </w:tr>
      <w:tr w:rsidR="00000000" w:rsidRPr="008F37E7" w14:paraId="2B87A01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2D6E7C" w14:textId="77777777" w:rsidR="00000000" w:rsidRPr="008F37E7" w:rsidRDefault="008F37E7">
            <w:pPr>
              <w:pStyle w:val="aa"/>
              <w:jc w:val="center"/>
            </w:pPr>
            <w:bookmarkStart w:id="21" w:name="sub_11017"/>
            <w:r w:rsidRPr="008F37E7">
              <w:t>17</w:t>
            </w:r>
            <w:bookmarkEnd w:id="21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F434EF" w14:textId="77777777" w:rsidR="00000000" w:rsidRPr="008F37E7" w:rsidRDefault="008F37E7">
            <w:pPr>
              <w:pStyle w:val="aa"/>
            </w:pPr>
            <w:r w:rsidRPr="008F37E7">
              <w:t>Конъюнктивит, кератит, рубцовый трихиаз, заворот века одного глаза, установленные при освидетельствовании, без снижения остроты зрения: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9F7CE8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2B7EFB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D150A44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94DD" w14:textId="77777777" w:rsidR="00000000" w:rsidRPr="008F37E7" w:rsidRDefault="008F37E7">
            <w:pPr>
              <w:pStyle w:val="aa"/>
            </w:pPr>
            <w:r w:rsidRPr="008F37E7">
              <w:t>а) одного глаза;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E56CB0A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7BC1C80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73F1FB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145C" w14:textId="77777777" w:rsidR="00000000" w:rsidRPr="008F37E7" w:rsidRDefault="008F37E7">
            <w:pPr>
              <w:pStyle w:val="aa"/>
            </w:pPr>
            <w:r w:rsidRPr="008F37E7">
              <w:t>б) обоих глаз.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74E6AA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1D0994A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24485A" w14:textId="77777777" w:rsidR="00000000" w:rsidRPr="008F37E7" w:rsidRDefault="008F37E7">
            <w:pPr>
              <w:pStyle w:val="aa"/>
              <w:jc w:val="center"/>
            </w:pPr>
            <w:bookmarkStart w:id="22" w:name="sub_11018"/>
            <w:r w:rsidRPr="008F37E7">
              <w:t>18</w:t>
            </w:r>
            <w:bookmarkEnd w:id="22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8965D" w14:textId="77777777" w:rsidR="00000000" w:rsidRPr="008F37E7" w:rsidRDefault="008F37E7">
            <w:pPr>
              <w:pStyle w:val="aa"/>
            </w:pPr>
            <w:r w:rsidRPr="008F37E7">
              <w:t xml:space="preserve">Иридоциклит или </w:t>
            </w:r>
            <w:proofErr w:type="spellStart"/>
            <w:r w:rsidRPr="008F37E7">
              <w:t>хориоретинит</w:t>
            </w:r>
            <w:proofErr w:type="spellEnd"/>
            <w:r w:rsidRPr="008F37E7">
              <w:t>, установленные при судебно-медицинской экспертизе, без снижения остроты зрения: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AD3650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5926B50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3995CD5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B22C1" w14:textId="77777777" w:rsidR="00000000" w:rsidRPr="008F37E7" w:rsidRDefault="008F37E7">
            <w:pPr>
              <w:pStyle w:val="aa"/>
            </w:pPr>
            <w:r w:rsidRPr="008F37E7">
              <w:t>а) одного глаза;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DC13BF9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747C504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CFB5A6E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91118" w14:textId="77777777" w:rsidR="00000000" w:rsidRPr="008F37E7" w:rsidRDefault="008F37E7">
            <w:pPr>
              <w:pStyle w:val="aa"/>
            </w:pPr>
            <w:r w:rsidRPr="008F37E7">
              <w:t>б) обоих глаз.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9A1851B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1251F34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2063BF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79D1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Примечание.</w:t>
            </w:r>
          </w:p>
          <w:p w14:paraId="62112230" w14:textId="77777777" w:rsidR="00000000" w:rsidRPr="008F37E7" w:rsidRDefault="008F37E7">
            <w:pPr>
              <w:pStyle w:val="aa"/>
            </w:pPr>
            <w:r w:rsidRPr="008F37E7">
              <w:t xml:space="preserve">При снижении остроты зрения в результате заболеваний, явившихся следствием травмы и перечисленных в пунктах 17 и 18 настоящего Перечня, стойкая утрата общей трудоспособности определяется в соответствии с </w:t>
            </w:r>
            <w:hyperlink w:anchor="sub_11024" w:history="1">
              <w:r w:rsidRPr="008F37E7">
                <w:rPr>
                  <w:rStyle w:val="a4"/>
                </w:rPr>
                <w:t>п. 24</w:t>
              </w:r>
            </w:hyperlink>
            <w:r w:rsidRPr="008F37E7">
              <w:t xml:space="preserve"> настоящего Перечня.</w:t>
            </w:r>
            <w:r w:rsidRPr="008F37E7">
              <w:t xml:space="preserve"> При этом пункты 17 и 18 настоящего Перечня не применяются.</w:t>
            </w:r>
          </w:p>
          <w:p w14:paraId="46596E6B" w14:textId="77777777" w:rsidR="00000000" w:rsidRPr="008F37E7" w:rsidRDefault="008F37E7">
            <w:pPr>
              <w:pStyle w:val="aa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EDD6AF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9F03EF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EEE6CC" w14:textId="77777777" w:rsidR="00000000" w:rsidRPr="008F37E7" w:rsidRDefault="008F37E7">
            <w:pPr>
              <w:pStyle w:val="aa"/>
              <w:jc w:val="center"/>
            </w:pPr>
            <w:bookmarkStart w:id="23" w:name="sub_11019"/>
            <w:r w:rsidRPr="008F37E7">
              <w:t>19</w:t>
            </w:r>
            <w:bookmarkEnd w:id="23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9118E" w14:textId="77777777" w:rsidR="00000000" w:rsidRPr="008F37E7" w:rsidRDefault="008F37E7">
            <w:pPr>
              <w:pStyle w:val="aa"/>
            </w:pPr>
            <w:r w:rsidRPr="008F37E7">
              <w:t xml:space="preserve">Нарушение функции </w:t>
            </w:r>
            <w:proofErr w:type="spellStart"/>
            <w:r w:rsidRPr="008F37E7">
              <w:t>слезовыводящих</w:t>
            </w:r>
            <w:proofErr w:type="spellEnd"/>
            <w:r w:rsidRPr="008F37E7">
              <w:t xml:space="preserve"> путей: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C3285C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68577D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0AC7926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477" w14:textId="77777777" w:rsidR="00000000" w:rsidRPr="008F37E7" w:rsidRDefault="008F37E7">
            <w:pPr>
              <w:pStyle w:val="aa"/>
            </w:pPr>
            <w:r w:rsidRPr="008F37E7">
              <w:t>а) рубцовая непроходимость слезных каналов или слезно-носового канала;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5D6A505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1770F03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53A12A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A03A" w14:textId="77777777" w:rsidR="00000000" w:rsidRPr="008F37E7" w:rsidRDefault="008F37E7">
            <w:pPr>
              <w:pStyle w:val="aa"/>
            </w:pPr>
            <w:r w:rsidRPr="008F37E7">
              <w:t>б) травматический дакриоцистит.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C18DFD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5E5768D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1904" w14:textId="77777777" w:rsidR="00000000" w:rsidRPr="008F37E7" w:rsidRDefault="008F37E7">
            <w:pPr>
              <w:pStyle w:val="aa"/>
              <w:jc w:val="center"/>
            </w:pPr>
            <w:bookmarkStart w:id="24" w:name="sub_11020"/>
            <w:r w:rsidRPr="008F37E7">
              <w:t>20</w:t>
            </w:r>
            <w:bookmarkEnd w:id="24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ABE3" w14:textId="77777777" w:rsidR="00000000" w:rsidRPr="008F37E7" w:rsidRDefault="008F37E7">
            <w:pPr>
              <w:pStyle w:val="aa"/>
            </w:pPr>
            <w:r w:rsidRPr="008F37E7">
              <w:t xml:space="preserve">Рубцы оболочек глазного яблока, колобома (дефект радужной оболочки, изменение формы зрачка), </w:t>
            </w:r>
            <w:proofErr w:type="spellStart"/>
            <w:r w:rsidRPr="008F37E7">
              <w:t>гемофтальм</w:t>
            </w:r>
            <w:proofErr w:type="spellEnd"/>
            <w:r w:rsidRPr="008F37E7">
              <w:t>, смещение хрусталика одного глаза, не вызвавшие снижения остроты зрения.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FD97D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3B81D0F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5D4D61" w14:textId="77777777" w:rsidR="00000000" w:rsidRPr="008F37E7" w:rsidRDefault="008F37E7">
            <w:pPr>
              <w:pStyle w:val="aa"/>
              <w:jc w:val="center"/>
            </w:pPr>
            <w:bookmarkStart w:id="25" w:name="sub_11021"/>
            <w:r w:rsidRPr="008F37E7">
              <w:t>21</w:t>
            </w:r>
            <w:bookmarkEnd w:id="25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E5D33" w14:textId="77777777" w:rsidR="00000000" w:rsidRPr="008F37E7" w:rsidRDefault="008F37E7">
            <w:pPr>
              <w:pStyle w:val="aa"/>
            </w:pPr>
            <w:r w:rsidRPr="008F37E7">
              <w:t>Полная потеря зрения: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FA5AFF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660B485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395B07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6258F" w14:textId="77777777" w:rsidR="00000000" w:rsidRPr="008F37E7" w:rsidRDefault="008F37E7">
            <w:pPr>
              <w:pStyle w:val="aa"/>
            </w:pPr>
            <w:r w:rsidRPr="008F37E7">
              <w:t>а) единственного глаза, обладавшего зрением;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EBBCF44" w14:textId="77777777" w:rsidR="00000000" w:rsidRPr="008F37E7" w:rsidRDefault="008F37E7">
            <w:pPr>
              <w:pStyle w:val="aa"/>
              <w:jc w:val="center"/>
            </w:pPr>
            <w:r w:rsidRPr="008F37E7">
              <w:t>65</w:t>
            </w:r>
          </w:p>
        </w:tc>
      </w:tr>
      <w:tr w:rsidR="00000000" w:rsidRPr="008F37E7" w14:paraId="2E9D9F5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E2BC8B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0E44" w14:textId="77777777" w:rsidR="00000000" w:rsidRPr="008F37E7" w:rsidRDefault="008F37E7">
            <w:pPr>
              <w:pStyle w:val="aa"/>
            </w:pPr>
            <w:r w:rsidRPr="008F37E7">
              <w:t>б) обоих глаз, обладавших зрением.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F82484" w14:textId="77777777" w:rsidR="00000000" w:rsidRPr="008F37E7" w:rsidRDefault="008F37E7">
            <w:pPr>
              <w:pStyle w:val="aa"/>
              <w:jc w:val="center"/>
            </w:pPr>
            <w:r w:rsidRPr="008F37E7">
              <w:t>100</w:t>
            </w:r>
          </w:p>
        </w:tc>
      </w:tr>
      <w:tr w:rsidR="00000000" w:rsidRPr="008F37E7" w14:paraId="05A0E39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A537" w14:textId="77777777" w:rsidR="00000000" w:rsidRPr="008F37E7" w:rsidRDefault="008F37E7">
            <w:pPr>
              <w:pStyle w:val="aa"/>
              <w:jc w:val="center"/>
            </w:pPr>
            <w:bookmarkStart w:id="26" w:name="sub_11022"/>
            <w:r w:rsidRPr="008F37E7">
              <w:t>22</w:t>
            </w:r>
            <w:bookmarkEnd w:id="26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1110" w14:textId="77777777" w:rsidR="00000000" w:rsidRPr="008F37E7" w:rsidRDefault="008F37E7">
            <w:pPr>
              <w:pStyle w:val="aa"/>
            </w:pPr>
            <w:r w:rsidRPr="008F37E7">
              <w:t>Удаление в результате травмы глазного яблока, не обладавшего зрением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B63CF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54B958A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4857E7" w14:textId="77777777" w:rsidR="00000000" w:rsidRPr="008F37E7" w:rsidRDefault="008F37E7">
            <w:pPr>
              <w:pStyle w:val="aa"/>
              <w:jc w:val="center"/>
            </w:pPr>
            <w:bookmarkStart w:id="27" w:name="sub_11023"/>
            <w:r w:rsidRPr="008F37E7">
              <w:lastRenderedPageBreak/>
              <w:t>23</w:t>
            </w:r>
            <w:bookmarkEnd w:id="27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0DAEF" w14:textId="77777777" w:rsidR="00000000" w:rsidRPr="008F37E7" w:rsidRDefault="008F37E7">
            <w:pPr>
              <w:pStyle w:val="aa"/>
            </w:pPr>
            <w:r w:rsidRPr="008F37E7">
              <w:t>Последствия перелома орбиты, не проникающего в полость черепа: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BBEE7F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5F24A2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58AC254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DEB2F" w14:textId="77777777" w:rsidR="00000000" w:rsidRPr="008F37E7" w:rsidRDefault="008F37E7">
            <w:pPr>
              <w:pStyle w:val="aa"/>
            </w:pPr>
            <w:r w:rsidRPr="008F37E7">
              <w:t>а) без повреждения мышц и смещения глазного яблока;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344154F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50041CD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B12599C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4810D" w14:textId="77777777" w:rsidR="00000000" w:rsidRPr="008F37E7" w:rsidRDefault="008F37E7">
            <w:pPr>
              <w:pStyle w:val="aa"/>
            </w:pPr>
            <w:r w:rsidRPr="008F37E7">
              <w:t>б) с повреждением глазных мышц и смещением глазного яблока.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9D79F39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37814ED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D2EA06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F6E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Примечание.</w:t>
            </w:r>
          </w:p>
          <w:p w14:paraId="75EA9456" w14:textId="77777777" w:rsidR="00000000" w:rsidRPr="008F37E7" w:rsidRDefault="008F37E7">
            <w:pPr>
              <w:pStyle w:val="aa"/>
            </w:pPr>
            <w:r w:rsidRPr="008F37E7">
              <w:t xml:space="preserve">Последствия проникающих переломов верхней стенки орбиты определяются в соответствии с критериями стойкой утраты общей трудоспособности, предусмотренными </w:t>
            </w:r>
            <w:hyperlink w:anchor="sub_11001" w:history="1">
              <w:r w:rsidRPr="008F37E7">
                <w:rPr>
                  <w:rStyle w:val="a4"/>
                </w:rPr>
                <w:t>пунктами 1-4</w:t>
              </w:r>
            </w:hyperlink>
            <w:r w:rsidRPr="008F37E7">
              <w:t xml:space="preserve"> настоящего Перечня, а непроникающих - в соответствии с пунктом </w:t>
            </w:r>
            <w:r w:rsidRPr="008F37E7">
              <w:t>23 настоящего Перечня.</w:t>
            </w:r>
          </w:p>
          <w:p w14:paraId="43499E3A" w14:textId="77777777" w:rsidR="00000000" w:rsidRPr="008F37E7" w:rsidRDefault="008F37E7">
            <w:pPr>
              <w:pStyle w:val="aa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4801FD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FF10F8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0809" w14:textId="77777777" w:rsidR="00000000" w:rsidRPr="008F37E7" w:rsidRDefault="008F37E7">
            <w:pPr>
              <w:pStyle w:val="aa"/>
              <w:jc w:val="center"/>
            </w:pPr>
            <w:bookmarkStart w:id="28" w:name="sub_11024"/>
            <w:r w:rsidRPr="008F37E7">
              <w:t>24</w:t>
            </w:r>
            <w:bookmarkEnd w:id="28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261F" w14:textId="77777777" w:rsidR="00000000" w:rsidRPr="008F37E7" w:rsidRDefault="008F37E7">
            <w:pPr>
              <w:pStyle w:val="aa"/>
            </w:pPr>
            <w:r w:rsidRPr="008F37E7">
              <w:t>Снижение остроты зрения каждого глаза в результате прямой травмы: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A5FFC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77C8D6B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ED84BC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0034" w14:textId="77777777" w:rsidR="00000000" w:rsidRPr="008F37E7" w:rsidRDefault="008F37E7">
            <w:pPr>
              <w:pStyle w:val="aa"/>
              <w:jc w:val="center"/>
            </w:pPr>
            <w:r w:rsidRPr="008F37E7">
              <w:t>Острота зрения до травмы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B7EA" w14:textId="77777777" w:rsidR="00000000" w:rsidRPr="008F37E7" w:rsidRDefault="008F37E7">
            <w:pPr>
              <w:pStyle w:val="aa"/>
              <w:jc w:val="center"/>
            </w:pPr>
            <w:r w:rsidRPr="008F37E7">
              <w:t>Острота зрения после травмы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A4A80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234BC1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E1BF28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6F66D4" w14:textId="77777777" w:rsidR="00000000" w:rsidRPr="008F37E7" w:rsidRDefault="008F37E7">
            <w:pPr>
              <w:pStyle w:val="aa"/>
              <w:jc w:val="center"/>
            </w:pPr>
            <w:r w:rsidRPr="008F37E7">
              <w:t>1,0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8B23F" w14:textId="77777777" w:rsidR="00000000" w:rsidRPr="008F37E7" w:rsidRDefault="008F37E7">
            <w:pPr>
              <w:pStyle w:val="aa"/>
              <w:jc w:val="center"/>
            </w:pPr>
            <w:r w:rsidRPr="008F37E7">
              <w:t>0,9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6B15EC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04E4151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210238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EF0D7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A586D" w14:textId="77777777" w:rsidR="00000000" w:rsidRPr="008F37E7" w:rsidRDefault="008F37E7">
            <w:pPr>
              <w:pStyle w:val="aa"/>
              <w:jc w:val="center"/>
            </w:pPr>
            <w:r w:rsidRPr="008F37E7">
              <w:t>0,8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12F0BCB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62433C6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099229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8F177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43028" w14:textId="77777777" w:rsidR="00000000" w:rsidRPr="008F37E7" w:rsidRDefault="008F37E7">
            <w:pPr>
              <w:pStyle w:val="aa"/>
              <w:jc w:val="center"/>
            </w:pPr>
            <w:r w:rsidRPr="008F37E7">
              <w:t>0,7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20844C7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62E6421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70A7B6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ED3BA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D3B8C" w14:textId="77777777" w:rsidR="00000000" w:rsidRPr="008F37E7" w:rsidRDefault="008F37E7">
            <w:pPr>
              <w:pStyle w:val="aa"/>
              <w:jc w:val="center"/>
            </w:pPr>
            <w:r w:rsidRPr="008F37E7">
              <w:t>0,6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0922D71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760926D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8301E4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C59E0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BC3E" w14:textId="77777777" w:rsidR="00000000" w:rsidRPr="008F37E7" w:rsidRDefault="008F37E7">
            <w:pPr>
              <w:pStyle w:val="aa"/>
              <w:jc w:val="center"/>
            </w:pPr>
            <w:r w:rsidRPr="008F37E7">
              <w:t>0,5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6827682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561E6E3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2459ED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AC61F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F51C1" w14:textId="77777777" w:rsidR="00000000" w:rsidRPr="008F37E7" w:rsidRDefault="008F37E7">
            <w:pPr>
              <w:pStyle w:val="aa"/>
              <w:jc w:val="center"/>
            </w:pPr>
            <w:r w:rsidRPr="008F37E7">
              <w:t>0,4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9E01F52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1DA5999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765319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C53E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1A93A" w14:textId="77777777" w:rsidR="00000000" w:rsidRPr="008F37E7" w:rsidRDefault="008F37E7">
            <w:pPr>
              <w:pStyle w:val="aa"/>
              <w:jc w:val="center"/>
            </w:pPr>
            <w:r w:rsidRPr="008F37E7">
              <w:t>0,3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485D769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76A6D46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02AD91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980DA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0D156" w14:textId="77777777" w:rsidR="00000000" w:rsidRPr="008F37E7" w:rsidRDefault="008F37E7">
            <w:pPr>
              <w:pStyle w:val="aa"/>
              <w:jc w:val="center"/>
            </w:pPr>
            <w:r w:rsidRPr="008F37E7">
              <w:t>0,2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84B952E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4509786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2E4D30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418A9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2C65D" w14:textId="77777777" w:rsidR="00000000" w:rsidRPr="008F37E7" w:rsidRDefault="008F37E7">
            <w:pPr>
              <w:pStyle w:val="aa"/>
              <w:jc w:val="center"/>
            </w:pPr>
            <w:r w:rsidRPr="008F37E7">
              <w:t>0,1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DC0B5C0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16A820C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5D6968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167A9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2B707" w14:textId="77777777" w:rsidR="00000000" w:rsidRPr="008F37E7" w:rsidRDefault="008F37E7">
            <w:pPr>
              <w:pStyle w:val="aa"/>
              <w:jc w:val="center"/>
            </w:pPr>
            <w:r w:rsidRPr="008F37E7">
              <w:t>0,09-0,05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5047278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06C54E3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FEABE4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20BF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DD6" w14:textId="77777777" w:rsidR="00000000" w:rsidRPr="008F37E7" w:rsidRDefault="008F37E7">
            <w:pPr>
              <w:pStyle w:val="aa"/>
              <w:jc w:val="center"/>
            </w:pPr>
            <w:r w:rsidRPr="008F37E7">
              <w:t>0,04 и ниже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9DAB66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4E86FEA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552AA7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230BF" w14:textId="77777777" w:rsidR="00000000" w:rsidRPr="008F37E7" w:rsidRDefault="008F37E7">
            <w:pPr>
              <w:pStyle w:val="aa"/>
              <w:jc w:val="center"/>
            </w:pPr>
            <w:r w:rsidRPr="008F37E7">
              <w:t>0,9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24CE54" w14:textId="77777777" w:rsidR="00000000" w:rsidRPr="008F37E7" w:rsidRDefault="008F37E7">
            <w:pPr>
              <w:pStyle w:val="aa"/>
              <w:jc w:val="center"/>
            </w:pPr>
            <w:r w:rsidRPr="008F37E7">
              <w:t>0,8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0C362B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5E39446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BE4A117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4C751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F7812" w14:textId="77777777" w:rsidR="00000000" w:rsidRPr="008F37E7" w:rsidRDefault="008F37E7">
            <w:pPr>
              <w:pStyle w:val="aa"/>
              <w:jc w:val="center"/>
            </w:pPr>
            <w:r w:rsidRPr="008F37E7">
              <w:t>0,7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88E17F0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3233E31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601102F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6B7D7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761A3" w14:textId="77777777" w:rsidR="00000000" w:rsidRPr="008F37E7" w:rsidRDefault="008F37E7">
            <w:pPr>
              <w:pStyle w:val="aa"/>
              <w:jc w:val="center"/>
            </w:pPr>
            <w:r w:rsidRPr="008F37E7">
              <w:t>0,6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4497C57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02DB3A2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B9B6F6E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E776C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8475E" w14:textId="77777777" w:rsidR="00000000" w:rsidRPr="008F37E7" w:rsidRDefault="008F37E7">
            <w:pPr>
              <w:pStyle w:val="aa"/>
              <w:jc w:val="center"/>
            </w:pPr>
            <w:r w:rsidRPr="008F37E7">
              <w:t>0,5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3A6D8E3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7511BAB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F51F0A3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95F3A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725E3" w14:textId="77777777" w:rsidR="00000000" w:rsidRPr="008F37E7" w:rsidRDefault="008F37E7">
            <w:pPr>
              <w:pStyle w:val="aa"/>
              <w:jc w:val="center"/>
            </w:pPr>
            <w:r w:rsidRPr="008F37E7">
              <w:t>0,4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D154C02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2A98704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43433ED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8EF47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04B03" w14:textId="77777777" w:rsidR="00000000" w:rsidRPr="008F37E7" w:rsidRDefault="008F37E7">
            <w:pPr>
              <w:pStyle w:val="aa"/>
              <w:jc w:val="center"/>
            </w:pPr>
            <w:r w:rsidRPr="008F37E7">
              <w:t>0,3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20A9239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6E03FF5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517DF8F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83847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F900" w14:textId="77777777" w:rsidR="00000000" w:rsidRPr="008F37E7" w:rsidRDefault="008F37E7">
            <w:pPr>
              <w:pStyle w:val="aa"/>
              <w:jc w:val="center"/>
            </w:pPr>
            <w:r w:rsidRPr="008F37E7">
              <w:t>0,2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B343C8F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413595D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A67415D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34C66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6C70F" w14:textId="77777777" w:rsidR="00000000" w:rsidRPr="008F37E7" w:rsidRDefault="008F37E7">
            <w:pPr>
              <w:pStyle w:val="aa"/>
              <w:jc w:val="center"/>
            </w:pPr>
            <w:r w:rsidRPr="008F37E7">
              <w:t>0,1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09F7AC4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140964B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FC1E40C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667C5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7A803" w14:textId="77777777" w:rsidR="00000000" w:rsidRPr="008F37E7" w:rsidRDefault="008F37E7">
            <w:pPr>
              <w:pStyle w:val="aa"/>
              <w:jc w:val="center"/>
            </w:pPr>
            <w:r w:rsidRPr="008F37E7">
              <w:t>0,09-0,05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15564D1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66FED46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69A290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3F3C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C13A" w14:textId="77777777" w:rsidR="00000000" w:rsidRPr="008F37E7" w:rsidRDefault="008F37E7">
            <w:pPr>
              <w:pStyle w:val="aa"/>
              <w:jc w:val="center"/>
            </w:pPr>
            <w:r w:rsidRPr="008F37E7">
              <w:t>0,04 и ниже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2DC582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5A93C0D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268A5E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71F07" w14:textId="77777777" w:rsidR="00000000" w:rsidRPr="008F37E7" w:rsidRDefault="008F37E7">
            <w:pPr>
              <w:pStyle w:val="aa"/>
              <w:jc w:val="center"/>
            </w:pPr>
            <w:r w:rsidRPr="008F37E7">
              <w:t>0,8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E1214" w14:textId="77777777" w:rsidR="00000000" w:rsidRPr="008F37E7" w:rsidRDefault="008F37E7">
            <w:pPr>
              <w:pStyle w:val="aa"/>
              <w:jc w:val="center"/>
            </w:pPr>
            <w:r w:rsidRPr="008F37E7">
              <w:t>0,7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586E7F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2D53BD5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1592B73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4E1F4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CF4D4" w14:textId="77777777" w:rsidR="00000000" w:rsidRPr="008F37E7" w:rsidRDefault="008F37E7">
            <w:pPr>
              <w:pStyle w:val="aa"/>
              <w:jc w:val="center"/>
            </w:pPr>
            <w:r w:rsidRPr="008F37E7">
              <w:t>0,6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B0942C7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0317631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945003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E318B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F9304" w14:textId="77777777" w:rsidR="00000000" w:rsidRPr="008F37E7" w:rsidRDefault="008F37E7">
            <w:pPr>
              <w:pStyle w:val="aa"/>
              <w:jc w:val="center"/>
            </w:pPr>
            <w:r w:rsidRPr="008F37E7">
              <w:t>0,5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8C7C683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36B61D3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3401DA0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D618A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3B085" w14:textId="77777777" w:rsidR="00000000" w:rsidRPr="008F37E7" w:rsidRDefault="008F37E7">
            <w:pPr>
              <w:pStyle w:val="aa"/>
              <w:jc w:val="center"/>
            </w:pPr>
            <w:r w:rsidRPr="008F37E7">
              <w:t>0,4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6A79970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1560C4D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38C151D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2A140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0D211" w14:textId="77777777" w:rsidR="00000000" w:rsidRPr="008F37E7" w:rsidRDefault="008F37E7">
            <w:pPr>
              <w:pStyle w:val="aa"/>
              <w:jc w:val="center"/>
            </w:pPr>
            <w:r w:rsidRPr="008F37E7">
              <w:t>0,3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147AA65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7DD62D0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C6BAE37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74C79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854A" w14:textId="77777777" w:rsidR="00000000" w:rsidRPr="008F37E7" w:rsidRDefault="008F37E7">
            <w:pPr>
              <w:pStyle w:val="aa"/>
              <w:jc w:val="center"/>
            </w:pPr>
            <w:r w:rsidRPr="008F37E7">
              <w:t>0,2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2BF3EBB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2049EB6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8B3082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09B1C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B3745" w14:textId="77777777" w:rsidR="00000000" w:rsidRPr="008F37E7" w:rsidRDefault="008F37E7">
            <w:pPr>
              <w:pStyle w:val="aa"/>
              <w:jc w:val="center"/>
            </w:pPr>
            <w:r w:rsidRPr="008F37E7">
              <w:t>0,1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FE43173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404F5D5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ED7E9F0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68623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4C068" w14:textId="77777777" w:rsidR="00000000" w:rsidRPr="008F37E7" w:rsidRDefault="008F37E7">
            <w:pPr>
              <w:pStyle w:val="aa"/>
              <w:jc w:val="center"/>
            </w:pPr>
            <w:r w:rsidRPr="008F37E7">
              <w:t>0,09-0,05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11651DD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2754E55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BC5BBF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8E5F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A024" w14:textId="77777777" w:rsidR="00000000" w:rsidRPr="008F37E7" w:rsidRDefault="008F37E7">
            <w:pPr>
              <w:pStyle w:val="aa"/>
              <w:jc w:val="center"/>
            </w:pPr>
            <w:r w:rsidRPr="008F37E7">
              <w:t>0,04 и ниже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7E3F73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1854FC7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EFD84E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A1907" w14:textId="77777777" w:rsidR="00000000" w:rsidRPr="008F37E7" w:rsidRDefault="008F37E7">
            <w:pPr>
              <w:pStyle w:val="aa"/>
              <w:jc w:val="center"/>
            </w:pPr>
            <w:r w:rsidRPr="008F37E7">
              <w:t>0,7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F0292" w14:textId="77777777" w:rsidR="00000000" w:rsidRPr="008F37E7" w:rsidRDefault="008F37E7">
            <w:pPr>
              <w:pStyle w:val="aa"/>
              <w:jc w:val="center"/>
            </w:pPr>
            <w:r w:rsidRPr="008F37E7">
              <w:t>0,6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02A3DB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732F203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F6687CD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46EC7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C80B" w14:textId="77777777" w:rsidR="00000000" w:rsidRPr="008F37E7" w:rsidRDefault="008F37E7">
            <w:pPr>
              <w:pStyle w:val="aa"/>
              <w:jc w:val="center"/>
            </w:pPr>
            <w:r w:rsidRPr="008F37E7">
              <w:t>0,5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A6942A9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6055303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1F2C69F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AC544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E6CC9" w14:textId="77777777" w:rsidR="00000000" w:rsidRPr="008F37E7" w:rsidRDefault="008F37E7">
            <w:pPr>
              <w:pStyle w:val="aa"/>
              <w:jc w:val="center"/>
            </w:pPr>
            <w:r w:rsidRPr="008F37E7">
              <w:t>0,4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91045DE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730D54C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F285ECA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941EE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2F311" w14:textId="77777777" w:rsidR="00000000" w:rsidRPr="008F37E7" w:rsidRDefault="008F37E7">
            <w:pPr>
              <w:pStyle w:val="aa"/>
              <w:jc w:val="center"/>
            </w:pPr>
            <w:r w:rsidRPr="008F37E7">
              <w:t>0,3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463C871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542D367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17ABCFF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166F7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7F3E2" w14:textId="77777777" w:rsidR="00000000" w:rsidRPr="008F37E7" w:rsidRDefault="008F37E7">
            <w:pPr>
              <w:pStyle w:val="aa"/>
              <w:jc w:val="center"/>
            </w:pPr>
            <w:r w:rsidRPr="008F37E7">
              <w:t>0,2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DE4235C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473ACBC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58E8BD4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72ABE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F95FC" w14:textId="77777777" w:rsidR="00000000" w:rsidRPr="008F37E7" w:rsidRDefault="008F37E7">
            <w:pPr>
              <w:pStyle w:val="aa"/>
              <w:jc w:val="center"/>
            </w:pPr>
            <w:r w:rsidRPr="008F37E7">
              <w:t>0,1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A39D204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3AD5984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5A77EF6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E60A8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EFD33" w14:textId="77777777" w:rsidR="00000000" w:rsidRPr="008F37E7" w:rsidRDefault="008F37E7">
            <w:pPr>
              <w:pStyle w:val="aa"/>
              <w:jc w:val="center"/>
            </w:pPr>
            <w:r w:rsidRPr="008F37E7">
              <w:t>0,09-0,05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F946438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5FBBF9F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3EBC46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87EC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EF2" w14:textId="77777777" w:rsidR="00000000" w:rsidRPr="008F37E7" w:rsidRDefault="008F37E7">
            <w:pPr>
              <w:pStyle w:val="aa"/>
              <w:jc w:val="center"/>
            </w:pPr>
            <w:r w:rsidRPr="008F37E7">
              <w:t>0,04 и ниже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C5B4F4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0AC9BDD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704B6C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0A42E7" w14:textId="77777777" w:rsidR="00000000" w:rsidRPr="008F37E7" w:rsidRDefault="008F37E7">
            <w:pPr>
              <w:pStyle w:val="aa"/>
              <w:jc w:val="center"/>
            </w:pPr>
            <w:r w:rsidRPr="008F37E7">
              <w:t>0,6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57B7F" w14:textId="77777777" w:rsidR="00000000" w:rsidRPr="008F37E7" w:rsidRDefault="008F37E7">
            <w:pPr>
              <w:pStyle w:val="aa"/>
              <w:jc w:val="center"/>
            </w:pPr>
            <w:r w:rsidRPr="008F37E7">
              <w:t>0,5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4FA068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3784C44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88528A3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4EA41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B8EF6" w14:textId="77777777" w:rsidR="00000000" w:rsidRPr="008F37E7" w:rsidRDefault="008F37E7">
            <w:pPr>
              <w:pStyle w:val="aa"/>
              <w:jc w:val="center"/>
            </w:pPr>
            <w:r w:rsidRPr="008F37E7">
              <w:t>0,4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CB85AEB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0B32689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B69FE7A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47ABE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59E92" w14:textId="77777777" w:rsidR="00000000" w:rsidRPr="008F37E7" w:rsidRDefault="008F37E7">
            <w:pPr>
              <w:pStyle w:val="aa"/>
              <w:jc w:val="center"/>
            </w:pPr>
            <w:r w:rsidRPr="008F37E7">
              <w:t>0,3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CD10ED2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195228F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7E2CAE3" w14:textId="77777777" w:rsidR="00000000" w:rsidRPr="008F37E7" w:rsidRDefault="008F37E7">
            <w:pPr>
              <w:pStyle w:val="aa"/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E2721" w14:textId="77777777" w:rsidR="00000000" w:rsidRPr="008F37E7" w:rsidRDefault="008F37E7">
            <w:pPr>
              <w:pStyle w:val="aa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FED76" w14:textId="77777777" w:rsidR="00000000" w:rsidRPr="008F37E7" w:rsidRDefault="008F37E7">
            <w:pPr>
              <w:pStyle w:val="aa"/>
              <w:jc w:val="center"/>
            </w:pPr>
            <w:r w:rsidRPr="008F37E7">
              <w:t>0,2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0C5A4DA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7F831D0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FFB8464" w14:textId="77777777" w:rsidR="00000000" w:rsidRPr="008F37E7" w:rsidRDefault="008F37E7">
            <w:pPr>
              <w:pStyle w:val="aa"/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2F4A6" w14:textId="77777777" w:rsidR="00000000" w:rsidRPr="008F37E7" w:rsidRDefault="008F37E7">
            <w:pPr>
              <w:pStyle w:val="aa"/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07C1D" w14:textId="77777777" w:rsidR="00000000" w:rsidRPr="008F37E7" w:rsidRDefault="008F37E7">
            <w:pPr>
              <w:pStyle w:val="aa"/>
              <w:jc w:val="center"/>
            </w:pPr>
            <w:r w:rsidRPr="008F37E7">
              <w:t>0,1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5E64F75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2BA4930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3FEB551" w14:textId="77777777" w:rsidR="00000000" w:rsidRPr="008F37E7" w:rsidRDefault="008F37E7">
            <w:pPr>
              <w:pStyle w:val="aa"/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EE1C8" w14:textId="77777777" w:rsidR="00000000" w:rsidRPr="008F37E7" w:rsidRDefault="008F37E7">
            <w:pPr>
              <w:pStyle w:val="aa"/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8B13" w14:textId="77777777" w:rsidR="00000000" w:rsidRPr="008F37E7" w:rsidRDefault="008F37E7">
            <w:pPr>
              <w:pStyle w:val="aa"/>
              <w:jc w:val="center"/>
            </w:pPr>
            <w:r w:rsidRPr="008F37E7">
              <w:t>0,09-0,05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7EC3471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08EF605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9C51E" w14:textId="77777777" w:rsidR="00000000" w:rsidRPr="008F37E7" w:rsidRDefault="008F37E7">
            <w:pPr>
              <w:pStyle w:val="aa"/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EB9D" w14:textId="77777777" w:rsidR="00000000" w:rsidRPr="008F37E7" w:rsidRDefault="008F37E7">
            <w:pPr>
              <w:pStyle w:val="aa"/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61A" w14:textId="77777777" w:rsidR="00000000" w:rsidRPr="008F37E7" w:rsidRDefault="008F37E7">
            <w:pPr>
              <w:pStyle w:val="aa"/>
              <w:jc w:val="center"/>
            </w:pPr>
            <w:r w:rsidRPr="008F37E7">
              <w:t>0,04 и ниже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12F28B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2FDA260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50AD85" w14:textId="77777777" w:rsidR="00000000" w:rsidRPr="008F37E7" w:rsidRDefault="008F37E7">
            <w:pPr>
              <w:pStyle w:val="aa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1DC111" w14:textId="77777777" w:rsidR="00000000" w:rsidRPr="008F37E7" w:rsidRDefault="008F37E7">
            <w:pPr>
              <w:pStyle w:val="aa"/>
              <w:jc w:val="center"/>
            </w:pPr>
            <w:r w:rsidRPr="008F37E7">
              <w:t>0,5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47A1A" w14:textId="77777777" w:rsidR="00000000" w:rsidRPr="008F37E7" w:rsidRDefault="008F37E7">
            <w:pPr>
              <w:pStyle w:val="aa"/>
              <w:jc w:val="center"/>
            </w:pPr>
            <w:r w:rsidRPr="008F37E7">
              <w:t>0,4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4CF183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3438557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EF1A2B3" w14:textId="77777777" w:rsidR="00000000" w:rsidRPr="008F37E7" w:rsidRDefault="008F37E7">
            <w:pPr>
              <w:pStyle w:val="aa"/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B83CB" w14:textId="77777777" w:rsidR="00000000" w:rsidRPr="008F37E7" w:rsidRDefault="008F37E7">
            <w:pPr>
              <w:pStyle w:val="aa"/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BE9A0" w14:textId="77777777" w:rsidR="00000000" w:rsidRPr="008F37E7" w:rsidRDefault="008F37E7">
            <w:pPr>
              <w:pStyle w:val="aa"/>
              <w:jc w:val="center"/>
            </w:pPr>
            <w:r w:rsidRPr="008F37E7">
              <w:t>0,3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03E61BD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31F4AC6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034A7B3" w14:textId="77777777" w:rsidR="00000000" w:rsidRPr="008F37E7" w:rsidRDefault="008F37E7">
            <w:pPr>
              <w:pStyle w:val="aa"/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27191" w14:textId="77777777" w:rsidR="00000000" w:rsidRPr="008F37E7" w:rsidRDefault="008F37E7">
            <w:pPr>
              <w:pStyle w:val="aa"/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A51C" w14:textId="77777777" w:rsidR="00000000" w:rsidRPr="008F37E7" w:rsidRDefault="008F37E7">
            <w:pPr>
              <w:pStyle w:val="aa"/>
              <w:jc w:val="center"/>
            </w:pPr>
            <w:r w:rsidRPr="008F37E7">
              <w:t>0,2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B1A106A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42ECD29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2874CBB" w14:textId="77777777" w:rsidR="00000000" w:rsidRPr="008F37E7" w:rsidRDefault="008F37E7">
            <w:pPr>
              <w:pStyle w:val="aa"/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75CD3" w14:textId="77777777" w:rsidR="00000000" w:rsidRPr="008F37E7" w:rsidRDefault="008F37E7">
            <w:pPr>
              <w:pStyle w:val="aa"/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10204" w14:textId="77777777" w:rsidR="00000000" w:rsidRPr="008F37E7" w:rsidRDefault="008F37E7">
            <w:pPr>
              <w:pStyle w:val="aa"/>
              <w:jc w:val="center"/>
            </w:pPr>
            <w:r w:rsidRPr="008F37E7">
              <w:t>0,1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5471490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17CAB19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257FBD8" w14:textId="77777777" w:rsidR="00000000" w:rsidRPr="008F37E7" w:rsidRDefault="008F37E7">
            <w:pPr>
              <w:pStyle w:val="aa"/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55327" w14:textId="77777777" w:rsidR="00000000" w:rsidRPr="008F37E7" w:rsidRDefault="008F37E7">
            <w:pPr>
              <w:pStyle w:val="aa"/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3D629" w14:textId="77777777" w:rsidR="00000000" w:rsidRPr="008F37E7" w:rsidRDefault="008F37E7">
            <w:pPr>
              <w:pStyle w:val="aa"/>
              <w:jc w:val="center"/>
            </w:pPr>
            <w:r w:rsidRPr="008F37E7">
              <w:t>0,09-0,05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5ABB850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72D4ED7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0C20EF" w14:textId="77777777" w:rsidR="00000000" w:rsidRPr="008F37E7" w:rsidRDefault="008F37E7">
            <w:pPr>
              <w:pStyle w:val="aa"/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4F4F" w14:textId="77777777" w:rsidR="00000000" w:rsidRPr="008F37E7" w:rsidRDefault="008F37E7">
            <w:pPr>
              <w:pStyle w:val="aa"/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656A" w14:textId="77777777" w:rsidR="00000000" w:rsidRPr="008F37E7" w:rsidRDefault="008F37E7">
            <w:pPr>
              <w:pStyle w:val="aa"/>
              <w:jc w:val="center"/>
            </w:pPr>
            <w:r w:rsidRPr="008F37E7">
              <w:t>0,04 и ниже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2A5393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6AF9B1D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A7D25D" w14:textId="77777777" w:rsidR="00000000" w:rsidRPr="008F37E7" w:rsidRDefault="008F37E7">
            <w:pPr>
              <w:pStyle w:val="aa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3E2F0C" w14:textId="77777777" w:rsidR="00000000" w:rsidRPr="008F37E7" w:rsidRDefault="008F37E7">
            <w:pPr>
              <w:pStyle w:val="aa"/>
              <w:jc w:val="center"/>
            </w:pPr>
            <w:r w:rsidRPr="008F37E7">
              <w:t>0,4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9FC38A" w14:textId="77777777" w:rsidR="00000000" w:rsidRPr="008F37E7" w:rsidRDefault="008F37E7">
            <w:pPr>
              <w:pStyle w:val="aa"/>
              <w:jc w:val="center"/>
            </w:pPr>
            <w:r w:rsidRPr="008F37E7">
              <w:t>0,3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1D5959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6C173A4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827EDA8" w14:textId="77777777" w:rsidR="00000000" w:rsidRPr="008F37E7" w:rsidRDefault="008F37E7">
            <w:pPr>
              <w:pStyle w:val="aa"/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4FF33" w14:textId="77777777" w:rsidR="00000000" w:rsidRPr="008F37E7" w:rsidRDefault="008F37E7">
            <w:pPr>
              <w:pStyle w:val="aa"/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3812" w14:textId="77777777" w:rsidR="00000000" w:rsidRPr="008F37E7" w:rsidRDefault="008F37E7">
            <w:pPr>
              <w:pStyle w:val="aa"/>
              <w:jc w:val="center"/>
            </w:pPr>
            <w:r w:rsidRPr="008F37E7">
              <w:t>0,2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626DDCA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15BD685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22413A8" w14:textId="77777777" w:rsidR="00000000" w:rsidRPr="008F37E7" w:rsidRDefault="008F37E7">
            <w:pPr>
              <w:pStyle w:val="aa"/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E7BA" w14:textId="77777777" w:rsidR="00000000" w:rsidRPr="008F37E7" w:rsidRDefault="008F37E7">
            <w:pPr>
              <w:pStyle w:val="aa"/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0A049" w14:textId="77777777" w:rsidR="00000000" w:rsidRPr="008F37E7" w:rsidRDefault="008F37E7">
            <w:pPr>
              <w:pStyle w:val="aa"/>
              <w:jc w:val="center"/>
            </w:pPr>
            <w:r w:rsidRPr="008F37E7">
              <w:t>0,1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52208EE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456BEA6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E583E80" w14:textId="77777777" w:rsidR="00000000" w:rsidRPr="008F37E7" w:rsidRDefault="008F37E7">
            <w:pPr>
              <w:pStyle w:val="aa"/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28220" w14:textId="77777777" w:rsidR="00000000" w:rsidRPr="008F37E7" w:rsidRDefault="008F37E7">
            <w:pPr>
              <w:pStyle w:val="aa"/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6E65B" w14:textId="77777777" w:rsidR="00000000" w:rsidRPr="008F37E7" w:rsidRDefault="008F37E7">
            <w:pPr>
              <w:pStyle w:val="aa"/>
              <w:jc w:val="center"/>
            </w:pPr>
            <w:r w:rsidRPr="008F37E7">
              <w:t>0,09-0,05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F601E02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6104E5E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0C2352" w14:textId="77777777" w:rsidR="00000000" w:rsidRPr="008F37E7" w:rsidRDefault="008F37E7">
            <w:pPr>
              <w:pStyle w:val="aa"/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D994" w14:textId="77777777" w:rsidR="00000000" w:rsidRPr="008F37E7" w:rsidRDefault="008F37E7">
            <w:pPr>
              <w:pStyle w:val="aa"/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E5F8" w14:textId="77777777" w:rsidR="00000000" w:rsidRPr="008F37E7" w:rsidRDefault="008F37E7">
            <w:pPr>
              <w:pStyle w:val="aa"/>
              <w:jc w:val="center"/>
            </w:pPr>
            <w:r w:rsidRPr="008F37E7">
              <w:t>0,04 и ниже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B947D0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2F838A8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F4CBFA" w14:textId="77777777" w:rsidR="00000000" w:rsidRPr="008F37E7" w:rsidRDefault="008F37E7">
            <w:pPr>
              <w:pStyle w:val="aa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41EF5E" w14:textId="77777777" w:rsidR="00000000" w:rsidRPr="008F37E7" w:rsidRDefault="008F37E7">
            <w:pPr>
              <w:pStyle w:val="aa"/>
              <w:jc w:val="center"/>
            </w:pPr>
            <w:r w:rsidRPr="008F37E7">
              <w:t>0,3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8AFCE" w14:textId="77777777" w:rsidR="00000000" w:rsidRPr="008F37E7" w:rsidRDefault="008F37E7">
            <w:pPr>
              <w:pStyle w:val="aa"/>
              <w:jc w:val="center"/>
            </w:pPr>
            <w:r w:rsidRPr="008F37E7">
              <w:t>0,2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CD56B1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0A2752D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4657EA2" w14:textId="77777777" w:rsidR="00000000" w:rsidRPr="008F37E7" w:rsidRDefault="008F37E7">
            <w:pPr>
              <w:pStyle w:val="aa"/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7EBCA" w14:textId="77777777" w:rsidR="00000000" w:rsidRPr="008F37E7" w:rsidRDefault="008F37E7">
            <w:pPr>
              <w:pStyle w:val="aa"/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D5D2E" w14:textId="77777777" w:rsidR="00000000" w:rsidRPr="008F37E7" w:rsidRDefault="008F37E7">
            <w:pPr>
              <w:pStyle w:val="aa"/>
              <w:jc w:val="center"/>
            </w:pPr>
            <w:r w:rsidRPr="008F37E7">
              <w:t>0,1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D4C7B69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4B8E3BF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1A2114C" w14:textId="77777777" w:rsidR="00000000" w:rsidRPr="008F37E7" w:rsidRDefault="008F37E7">
            <w:pPr>
              <w:pStyle w:val="aa"/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E4881" w14:textId="77777777" w:rsidR="00000000" w:rsidRPr="008F37E7" w:rsidRDefault="008F37E7">
            <w:pPr>
              <w:pStyle w:val="aa"/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06A09" w14:textId="77777777" w:rsidR="00000000" w:rsidRPr="008F37E7" w:rsidRDefault="008F37E7">
            <w:pPr>
              <w:pStyle w:val="aa"/>
              <w:jc w:val="center"/>
            </w:pPr>
            <w:r w:rsidRPr="008F37E7">
              <w:t>0,09-0,05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EE0A7B2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3AF51C5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A0616E" w14:textId="77777777" w:rsidR="00000000" w:rsidRPr="008F37E7" w:rsidRDefault="008F37E7">
            <w:pPr>
              <w:pStyle w:val="aa"/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90DA" w14:textId="77777777" w:rsidR="00000000" w:rsidRPr="008F37E7" w:rsidRDefault="008F37E7">
            <w:pPr>
              <w:pStyle w:val="aa"/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D783" w14:textId="77777777" w:rsidR="00000000" w:rsidRPr="008F37E7" w:rsidRDefault="008F37E7">
            <w:pPr>
              <w:pStyle w:val="aa"/>
              <w:jc w:val="center"/>
            </w:pPr>
            <w:r w:rsidRPr="008F37E7">
              <w:t>0,04 и ниже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EB67AD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5E9FB89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4CC377" w14:textId="77777777" w:rsidR="00000000" w:rsidRPr="008F37E7" w:rsidRDefault="008F37E7">
            <w:pPr>
              <w:pStyle w:val="aa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39D38" w14:textId="77777777" w:rsidR="00000000" w:rsidRPr="008F37E7" w:rsidRDefault="008F37E7">
            <w:pPr>
              <w:pStyle w:val="aa"/>
              <w:jc w:val="center"/>
            </w:pPr>
            <w:r w:rsidRPr="008F37E7">
              <w:t>0,2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36A41" w14:textId="77777777" w:rsidR="00000000" w:rsidRPr="008F37E7" w:rsidRDefault="008F37E7">
            <w:pPr>
              <w:pStyle w:val="aa"/>
              <w:jc w:val="center"/>
            </w:pPr>
            <w:r w:rsidRPr="008F37E7">
              <w:t>0,1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6FEB39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75B4A54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079F66A" w14:textId="77777777" w:rsidR="00000000" w:rsidRPr="008F37E7" w:rsidRDefault="008F37E7">
            <w:pPr>
              <w:pStyle w:val="aa"/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0DC2" w14:textId="77777777" w:rsidR="00000000" w:rsidRPr="008F37E7" w:rsidRDefault="008F37E7">
            <w:pPr>
              <w:pStyle w:val="aa"/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FAFBB" w14:textId="77777777" w:rsidR="00000000" w:rsidRPr="008F37E7" w:rsidRDefault="008F37E7">
            <w:pPr>
              <w:pStyle w:val="aa"/>
              <w:jc w:val="center"/>
            </w:pPr>
            <w:r w:rsidRPr="008F37E7">
              <w:t>0,09-0,05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835741F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29EBF09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354A5E" w14:textId="77777777" w:rsidR="00000000" w:rsidRPr="008F37E7" w:rsidRDefault="008F37E7">
            <w:pPr>
              <w:pStyle w:val="aa"/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CD31" w14:textId="77777777" w:rsidR="00000000" w:rsidRPr="008F37E7" w:rsidRDefault="008F37E7">
            <w:pPr>
              <w:pStyle w:val="aa"/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B0DC" w14:textId="77777777" w:rsidR="00000000" w:rsidRPr="008F37E7" w:rsidRDefault="008F37E7">
            <w:pPr>
              <w:pStyle w:val="aa"/>
              <w:jc w:val="center"/>
            </w:pPr>
            <w:r w:rsidRPr="008F37E7">
              <w:t>0,04 и ниже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2BBC83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1129D97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78B1A2" w14:textId="77777777" w:rsidR="00000000" w:rsidRPr="008F37E7" w:rsidRDefault="008F37E7">
            <w:pPr>
              <w:pStyle w:val="aa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36E37" w14:textId="77777777" w:rsidR="00000000" w:rsidRPr="008F37E7" w:rsidRDefault="008F37E7">
            <w:pPr>
              <w:pStyle w:val="aa"/>
              <w:jc w:val="center"/>
            </w:pPr>
            <w:r w:rsidRPr="008F37E7">
              <w:t>0,1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81010" w14:textId="77777777" w:rsidR="00000000" w:rsidRPr="008F37E7" w:rsidRDefault="008F37E7">
            <w:pPr>
              <w:pStyle w:val="aa"/>
              <w:jc w:val="center"/>
            </w:pPr>
            <w:r w:rsidRPr="008F37E7">
              <w:t>0,09-0,05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BD3F14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7913615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88F6CA" w14:textId="77777777" w:rsidR="00000000" w:rsidRPr="008F37E7" w:rsidRDefault="008F37E7">
            <w:pPr>
              <w:pStyle w:val="aa"/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5236" w14:textId="77777777" w:rsidR="00000000" w:rsidRPr="008F37E7" w:rsidRDefault="008F37E7">
            <w:pPr>
              <w:pStyle w:val="aa"/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CF9D" w14:textId="77777777" w:rsidR="00000000" w:rsidRPr="008F37E7" w:rsidRDefault="008F37E7">
            <w:pPr>
              <w:pStyle w:val="aa"/>
              <w:jc w:val="center"/>
            </w:pPr>
            <w:r w:rsidRPr="008F37E7">
              <w:t>0,04 и ниже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3F8663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798CF74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6D" w14:textId="77777777" w:rsidR="00000000" w:rsidRPr="008F37E7" w:rsidRDefault="008F37E7">
            <w:pPr>
              <w:pStyle w:val="aa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BA8D" w14:textId="77777777" w:rsidR="00000000" w:rsidRPr="008F37E7" w:rsidRDefault="008F37E7">
            <w:pPr>
              <w:pStyle w:val="aa"/>
              <w:jc w:val="center"/>
            </w:pPr>
            <w:r w:rsidRPr="008F37E7">
              <w:t>ниже 0,1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9A19" w14:textId="77777777" w:rsidR="00000000" w:rsidRPr="008F37E7" w:rsidRDefault="008F37E7">
            <w:pPr>
              <w:pStyle w:val="aa"/>
              <w:jc w:val="center"/>
            </w:pPr>
            <w:r w:rsidRPr="008F37E7">
              <w:t>0,04 и ниже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29A0E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702A48B1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4" w:space="0" w:color="auto"/>
              <w:bottom w:val="nil"/>
            </w:tcBorders>
          </w:tcPr>
          <w:p w14:paraId="2FF76A16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Примечания:</w:t>
            </w:r>
          </w:p>
          <w:p w14:paraId="41AD9B3E" w14:textId="77777777" w:rsidR="00000000" w:rsidRPr="008F37E7" w:rsidRDefault="008F37E7">
            <w:pPr>
              <w:pStyle w:val="aa"/>
            </w:pPr>
            <w:r w:rsidRPr="008F37E7">
              <w:t>1. При отсутствии или противоречивости сведений об остроте зрения до травмы следует ориентироваться на остроту зрения неповрежденного глаза.</w:t>
            </w:r>
          </w:p>
          <w:p w14:paraId="3C297DC7" w14:textId="77777777" w:rsidR="00000000" w:rsidRPr="008F37E7" w:rsidRDefault="008F37E7">
            <w:pPr>
              <w:pStyle w:val="aa"/>
            </w:pPr>
            <w:r w:rsidRPr="008F37E7">
              <w:t>2. К полной слепоте приравнивается острота зрения, равная 0,04 и ниже.</w:t>
            </w:r>
          </w:p>
          <w:p w14:paraId="1ECB167C" w14:textId="77777777" w:rsidR="00000000" w:rsidRPr="008F37E7" w:rsidRDefault="008F37E7">
            <w:pPr>
              <w:pStyle w:val="aa"/>
            </w:pPr>
            <w:r w:rsidRPr="008F37E7">
              <w:t>3. При удалении глазного яблока, обладавшего</w:t>
            </w:r>
            <w:r w:rsidRPr="008F37E7">
              <w:t xml:space="preserve"> до повреждения зрением, а также сморщивании его процент стойкой утраты общей трудоспособности увеличивается на 10 процентов.</w:t>
            </w:r>
          </w:p>
        </w:tc>
      </w:tr>
      <w:tr w:rsidR="00000000" w:rsidRPr="008F37E7" w14:paraId="07769BB1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nil"/>
              <w:bottom w:val="single" w:sz="4" w:space="0" w:color="auto"/>
            </w:tcBorders>
          </w:tcPr>
          <w:p w14:paraId="2133B09A" w14:textId="77777777" w:rsidR="00000000" w:rsidRPr="008F37E7" w:rsidRDefault="008F37E7">
            <w:pPr>
              <w:pStyle w:val="aa"/>
            </w:pPr>
          </w:p>
          <w:p w14:paraId="570AD8FD" w14:textId="77777777" w:rsidR="00000000" w:rsidRPr="008F37E7" w:rsidRDefault="008F37E7">
            <w:pPr>
              <w:pStyle w:val="1"/>
            </w:pPr>
            <w:bookmarkStart w:id="29" w:name="sub_110300"/>
            <w:r w:rsidRPr="008F37E7">
              <w:t>Органы слуха</w:t>
            </w:r>
            <w:bookmarkEnd w:id="29"/>
          </w:p>
          <w:p w14:paraId="563341F8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2055D6D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3F8B8C" w14:textId="77777777" w:rsidR="00000000" w:rsidRPr="008F37E7" w:rsidRDefault="008F37E7">
            <w:pPr>
              <w:pStyle w:val="aa"/>
              <w:jc w:val="center"/>
            </w:pPr>
            <w:bookmarkStart w:id="30" w:name="sub_11025"/>
            <w:r w:rsidRPr="008F37E7">
              <w:t>25</w:t>
            </w:r>
            <w:bookmarkEnd w:id="30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9672E" w14:textId="77777777" w:rsidR="00000000" w:rsidRPr="008F37E7" w:rsidRDefault="008F37E7">
            <w:pPr>
              <w:pStyle w:val="aa"/>
            </w:pPr>
            <w:r w:rsidRPr="008F37E7">
              <w:t>Гнойное воспаление среднего уха (</w:t>
            </w:r>
            <w:proofErr w:type="spellStart"/>
            <w:r w:rsidRPr="008F37E7">
              <w:t>мезотимпанит</w:t>
            </w:r>
            <w:proofErr w:type="spellEnd"/>
            <w:r w:rsidRPr="008F37E7">
              <w:t>):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582A27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3A860FC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2094B5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5B4FA" w14:textId="77777777" w:rsidR="00000000" w:rsidRPr="008F37E7" w:rsidRDefault="008F37E7">
            <w:pPr>
              <w:pStyle w:val="aa"/>
            </w:pPr>
            <w:r w:rsidRPr="008F37E7">
              <w:t>а) одного уха;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12CB0C3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5783BA5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18A840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805C" w14:textId="77777777" w:rsidR="00000000" w:rsidRPr="008F37E7" w:rsidRDefault="008F37E7">
            <w:pPr>
              <w:pStyle w:val="aa"/>
            </w:pPr>
            <w:r w:rsidRPr="008F37E7">
              <w:t>б) обоих ушей.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780C7B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6F33297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90002E" w14:textId="77777777" w:rsidR="00000000" w:rsidRPr="008F37E7" w:rsidRDefault="008F37E7">
            <w:pPr>
              <w:pStyle w:val="aa"/>
              <w:jc w:val="center"/>
            </w:pPr>
            <w:bookmarkStart w:id="31" w:name="sub_11026"/>
            <w:r w:rsidRPr="008F37E7">
              <w:t>26</w:t>
            </w:r>
            <w:bookmarkEnd w:id="31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3D27A" w14:textId="77777777" w:rsidR="00000000" w:rsidRPr="008F37E7" w:rsidRDefault="008F37E7">
            <w:pPr>
              <w:pStyle w:val="aa"/>
            </w:pPr>
            <w:r w:rsidRPr="008F37E7">
              <w:t xml:space="preserve">Посттравматический </w:t>
            </w:r>
            <w:proofErr w:type="spellStart"/>
            <w:r w:rsidRPr="008F37E7">
              <w:t>эпитимпанит</w:t>
            </w:r>
            <w:proofErr w:type="spellEnd"/>
            <w:r w:rsidRPr="008F37E7">
              <w:t xml:space="preserve"> (</w:t>
            </w:r>
            <w:proofErr w:type="spellStart"/>
            <w:r w:rsidRPr="008F37E7">
              <w:t>холестеатома</w:t>
            </w:r>
            <w:proofErr w:type="spellEnd"/>
            <w:r w:rsidRPr="008F37E7">
              <w:t>, грануляции):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8E9691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5CDB17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C9BC2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2FD02" w14:textId="77777777" w:rsidR="00000000" w:rsidRPr="008F37E7" w:rsidRDefault="008F37E7">
            <w:pPr>
              <w:pStyle w:val="aa"/>
            </w:pPr>
            <w:r w:rsidRPr="008F37E7">
              <w:t>а) одного уха;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AF0DFFD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45DEC48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1E2A26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E0AD" w14:textId="77777777" w:rsidR="00000000" w:rsidRPr="008F37E7" w:rsidRDefault="008F37E7">
            <w:pPr>
              <w:pStyle w:val="aa"/>
            </w:pPr>
            <w:r w:rsidRPr="008F37E7">
              <w:t>б) обоих ушей.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0F23D8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0E3E178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262538" w14:textId="77777777" w:rsidR="00000000" w:rsidRPr="008F37E7" w:rsidRDefault="008F37E7">
            <w:pPr>
              <w:pStyle w:val="aa"/>
              <w:jc w:val="center"/>
            </w:pPr>
            <w:bookmarkStart w:id="32" w:name="sub_11027"/>
            <w:r w:rsidRPr="008F37E7">
              <w:t>27</w:t>
            </w:r>
            <w:bookmarkEnd w:id="32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E9555" w14:textId="77777777" w:rsidR="00000000" w:rsidRPr="008F37E7" w:rsidRDefault="008F37E7">
            <w:pPr>
              <w:pStyle w:val="aa"/>
            </w:pPr>
            <w:r w:rsidRPr="008F37E7">
              <w:t>Нарушения вестибулярной функции в результате прямой травмы органа слуха, подтвержденные данными вестибулометрии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63BC5C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4934892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18498F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FEC4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Примечание.</w:t>
            </w:r>
          </w:p>
          <w:p w14:paraId="439C7CF2" w14:textId="77777777" w:rsidR="00000000" w:rsidRPr="008F37E7" w:rsidRDefault="008F37E7">
            <w:pPr>
              <w:pStyle w:val="aa"/>
            </w:pPr>
            <w:r w:rsidRPr="008F37E7">
              <w:t xml:space="preserve">Вестибулярные нарушения, вызванные черепно-мозговой травмой, </w:t>
            </w:r>
            <w:r w:rsidRPr="008F37E7">
              <w:lastRenderedPageBreak/>
              <w:t xml:space="preserve">учитываются в соответствии с критериями стойкой утраты общей трудоспособности, предусмотренными </w:t>
            </w:r>
            <w:hyperlink w:anchor="sub_11001" w:history="1">
              <w:r w:rsidRPr="008F37E7">
                <w:rPr>
                  <w:rStyle w:val="a4"/>
                </w:rPr>
                <w:t>пунктами 1-2</w:t>
              </w:r>
            </w:hyperlink>
            <w:r w:rsidRPr="008F37E7">
              <w:t xml:space="preserve"> настоящего Перечня.</w:t>
            </w:r>
          </w:p>
          <w:p w14:paraId="65721E49" w14:textId="77777777" w:rsidR="00000000" w:rsidRPr="008F37E7" w:rsidRDefault="008F37E7">
            <w:pPr>
              <w:pStyle w:val="aa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00D692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3C9D43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E558" w14:textId="77777777" w:rsidR="00000000" w:rsidRPr="008F37E7" w:rsidRDefault="008F37E7">
            <w:pPr>
              <w:pStyle w:val="aa"/>
              <w:jc w:val="center"/>
            </w:pPr>
            <w:bookmarkStart w:id="33" w:name="sub_11028"/>
            <w:r w:rsidRPr="008F37E7">
              <w:t>28</w:t>
            </w:r>
            <w:bookmarkEnd w:id="33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54CF" w14:textId="77777777" w:rsidR="00000000" w:rsidRPr="008F37E7" w:rsidRDefault="008F37E7">
            <w:pPr>
              <w:pStyle w:val="aa"/>
            </w:pPr>
            <w:r w:rsidRPr="008F37E7">
              <w:t>Отсутствие до 1/3 части ушной раковины, вызывающее ее деформацию.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65C25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3ACCF1D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A3C9" w14:textId="77777777" w:rsidR="00000000" w:rsidRPr="008F37E7" w:rsidRDefault="008F37E7">
            <w:pPr>
              <w:pStyle w:val="aa"/>
              <w:jc w:val="center"/>
            </w:pPr>
            <w:bookmarkStart w:id="34" w:name="sub_11029"/>
            <w:r w:rsidRPr="008F37E7">
              <w:t>29</w:t>
            </w:r>
            <w:bookmarkEnd w:id="34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824" w14:textId="77777777" w:rsidR="00000000" w:rsidRPr="008F37E7" w:rsidRDefault="008F37E7">
            <w:pPr>
              <w:pStyle w:val="aa"/>
            </w:pPr>
            <w:r w:rsidRPr="008F37E7">
              <w:t>Отсутствие одной ушной раковины или части ее (1/3 и более).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6C9EA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08BB24D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603" w14:textId="77777777" w:rsidR="00000000" w:rsidRPr="008F37E7" w:rsidRDefault="008F37E7">
            <w:pPr>
              <w:pStyle w:val="aa"/>
              <w:jc w:val="center"/>
            </w:pPr>
            <w:bookmarkStart w:id="35" w:name="sub_11030"/>
            <w:r w:rsidRPr="008F37E7">
              <w:t>30</w:t>
            </w:r>
            <w:bookmarkEnd w:id="35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3E4E" w14:textId="77777777" w:rsidR="00000000" w:rsidRPr="008F37E7" w:rsidRDefault="008F37E7">
            <w:pPr>
              <w:pStyle w:val="aa"/>
            </w:pPr>
            <w:r w:rsidRPr="008F37E7">
              <w:t>Отсутствие двух ушных раковин.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6E850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0E89F08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806B60" w14:textId="77777777" w:rsidR="00000000" w:rsidRPr="008F37E7" w:rsidRDefault="008F37E7">
            <w:pPr>
              <w:pStyle w:val="aa"/>
              <w:jc w:val="center"/>
            </w:pPr>
            <w:bookmarkStart w:id="36" w:name="sub_11031"/>
            <w:r w:rsidRPr="008F37E7">
              <w:t>31</w:t>
            </w:r>
            <w:bookmarkEnd w:id="36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4089B" w14:textId="77777777" w:rsidR="00000000" w:rsidRPr="008F37E7" w:rsidRDefault="008F37E7">
            <w:pPr>
              <w:pStyle w:val="aa"/>
            </w:pPr>
            <w:r w:rsidRPr="008F37E7">
              <w:t>Понижение слуха одного уха: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EB0E22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ED7D98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DCBA57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589E7" w14:textId="77777777" w:rsidR="00000000" w:rsidRPr="008F37E7" w:rsidRDefault="008F37E7">
            <w:pPr>
              <w:pStyle w:val="aa"/>
            </w:pPr>
            <w:r w:rsidRPr="008F37E7">
              <w:t>а) шепотная речь на расстоянии не более 1 м, разговорная - от 1 до 3 м, понижение слуха на 30-50 дБ на частотах 500, 1000, 2000, 4000 Гц;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2E824C7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5F9BAAF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9C11E55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57A40" w14:textId="77777777" w:rsidR="00000000" w:rsidRPr="008F37E7" w:rsidRDefault="008F37E7">
            <w:pPr>
              <w:pStyle w:val="aa"/>
            </w:pPr>
            <w:r w:rsidRPr="008F37E7">
              <w:t>б) шепотная речь - 0, разговорная - до 1 </w:t>
            </w:r>
            <w:r w:rsidRPr="008F37E7">
              <w:t>м, понижение слуха на 60-80 дБ на частотах 500,1000, 2000, 4000 Гц;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D1F94C9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50D2B0D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FA1480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65BE" w14:textId="77777777" w:rsidR="00000000" w:rsidRPr="008F37E7" w:rsidRDefault="008F37E7">
            <w:pPr>
              <w:pStyle w:val="aa"/>
            </w:pPr>
            <w:r w:rsidRPr="008F37E7">
              <w:t>в) полная глухота - шепотная и разговорная речь - 0.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D8EB96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14E426E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D7B9D2" w14:textId="77777777" w:rsidR="00000000" w:rsidRPr="008F37E7" w:rsidRDefault="008F37E7">
            <w:pPr>
              <w:pStyle w:val="aa"/>
              <w:jc w:val="center"/>
            </w:pPr>
            <w:bookmarkStart w:id="37" w:name="sub_11032"/>
            <w:r w:rsidRPr="008F37E7">
              <w:t>32</w:t>
            </w:r>
            <w:bookmarkEnd w:id="37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07539" w14:textId="77777777" w:rsidR="00000000" w:rsidRPr="008F37E7" w:rsidRDefault="008F37E7">
            <w:pPr>
              <w:pStyle w:val="aa"/>
            </w:pPr>
            <w:r w:rsidRPr="008F37E7">
              <w:t>Посттравматический разрыв барабанной перепонки, не повлекший за собой снижения слуха.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9DCD91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418C017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B5C6C9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D673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Примечание.</w:t>
            </w:r>
          </w:p>
          <w:p w14:paraId="1B0AD3EB" w14:textId="77777777" w:rsidR="00000000" w:rsidRPr="008F37E7" w:rsidRDefault="008F37E7">
            <w:pPr>
              <w:pStyle w:val="aa"/>
            </w:pPr>
            <w:r w:rsidRPr="008F37E7">
              <w:t xml:space="preserve">Если в результате травмы произошел разрыв барабанной перепонки и наступило снижение слуха, процент стойкой утраты общей трудоспособности определяется в соответствии с критериями стойкой утраты общей трудоспособности, предусмотренными пунктом 31 настоящего </w:t>
            </w:r>
            <w:r w:rsidRPr="008F37E7">
              <w:t>Перечня. Пункт 32 настоящего Перечня при этом не применяется.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70A58E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613B134B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220E80" w14:textId="77777777" w:rsidR="00000000" w:rsidRPr="008F37E7" w:rsidRDefault="008F37E7">
            <w:pPr>
              <w:pStyle w:val="aa"/>
            </w:pPr>
          </w:p>
          <w:p w14:paraId="3C93022B" w14:textId="77777777" w:rsidR="00000000" w:rsidRPr="008F37E7" w:rsidRDefault="008F37E7">
            <w:pPr>
              <w:pStyle w:val="1"/>
            </w:pPr>
            <w:bookmarkStart w:id="38" w:name="sub_110400"/>
            <w:r w:rsidRPr="008F37E7">
              <w:t>Органы дыхания</w:t>
            </w:r>
            <w:bookmarkEnd w:id="38"/>
          </w:p>
          <w:p w14:paraId="6EC6F1E7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72DCC4D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F23" w14:textId="77777777" w:rsidR="00000000" w:rsidRPr="008F37E7" w:rsidRDefault="008F37E7">
            <w:pPr>
              <w:pStyle w:val="aa"/>
              <w:jc w:val="center"/>
            </w:pPr>
            <w:bookmarkStart w:id="39" w:name="sub_11033"/>
            <w:r w:rsidRPr="008F37E7">
              <w:t>33</w:t>
            </w:r>
            <w:bookmarkEnd w:id="39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1DB" w14:textId="77777777" w:rsidR="00000000" w:rsidRPr="008F37E7" w:rsidRDefault="008F37E7">
            <w:pPr>
              <w:pStyle w:val="aa"/>
            </w:pPr>
            <w:r w:rsidRPr="008F37E7">
              <w:t>Отсутствие носа (костей, хряща и мягких тканей) и связанное с этим нарушение внешнего вида лица.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D149E" w14:textId="77777777" w:rsidR="00000000" w:rsidRPr="008F37E7" w:rsidRDefault="008F37E7">
            <w:pPr>
              <w:pStyle w:val="aa"/>
              <w:jc w:val="center"/>
            </w:pPr>
            <w:r w:rsidRPr="008F37E7">
              <w:t>70</w:t>
            </w:r>
          </w:p>
        </w:tc>
      </w:tr>
      <w:tr w:rsidR="00000000" w:rsidRPr="008F37E7" w14:paraId="355AAE0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5FD4" w14:textId="77777777" w:rsidR="00000000" w:rsidRPr="008F37E7" w:rsidRDefault="008F37E7">
            <w:pPr>
              <w:pStyle w:val="aa"/>
              <w:jc w:val="center"/>
            </w:pPr>
            <w:bookmarkStart w:id="40" w:name="sub_11034"/>
            <w:r w:rsidRPr="008F37E7">
              <w:t>34</w:t>
            </w:r>
            <w:bookmarkEnd w:id="40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0023" w14:textId="77777777" w:rsidR="00000000" w:rsidRPr="008F37E7" w:rsidRDefault="008F37E7">
            <w:pPr>
              <w:pStyle w:val="aa"/>
            </w:pPr>
            <w:r w:rsidRPr="008F37E7">
              <w:t>Отсутствие крыльев и кончика носа и связанное с этим нарушение внешнего вида лица.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81A6D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</w:tr>
      <w:tr w:rsidR="00000000" w:rsidRPr="008F37E7" w14:paraId="65D660F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1A1" w14:textId="77777777" w:rsidR="00000000" w:rsidRPr="008F37E7" w:rsidRDefault="008F37E7">
            <w:pPr>
              <w:pStyle w:val="aa"/>
              <w:jc w:val="center"/>
            </w:pPr>
            <w:bookmarkStart w:id="41" w:name="sub_11035"/>
            <w:r w:rsidRPr="008F37E7">
              <w:t>35</w:t>
            </w:r>
            <w:bookmarkEnd w:id="41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7B72" w14:textId="77777777" w:rsidR="00000000" w:rsidRPr="008F37E7" w:rsidRDefault="008F37E7">
            <w:pPr>
              <w:pStyle w:val="aa"/>
            </w:pPr>
            <w:r w:rsidRPr="008F37E7">
              <w:t>Отсутствие кончика или крыла носа и связанное с этим нарушение внешнего вида лица.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684EE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69939C9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53FBDD" w14:textId="77777777" w:rsidR="00000000" w:rsidRPr="008F37E7" w:rsidRDefault="008F37E7">
            <w:pPr>
              <w:pStyle w:val="aa"/>
              <w:jc w:val="center"/>
            </w:pPr>
            <w:bookmarkStart w:id="42" w:name="sub_11036"/>
            <w:r w:rsidRPr="008F37E7">
              <w:t>36</w:t>
            </w:r>
            <w:bookmarkEnd w:id="42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F23655" w14:textId="77777777" w:rsidR="00000000" w:rsidRPr="008F37E7" w:rsidRDefault="008F37E7">
            <w:pPr>
              <w:pStyle w:val="aa"/>
            </w:pPr>
            <w:r w:rsidRPr="008F37E7">
              <w:t xml:space="preserve">Нарушение носового дыхания в результате </w:t>
            </w:r>
            <w:r w:rsidRPr="008F37E7">
              <w:t>травмы: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1B4E32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13C496E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EEC4C0A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DF207" w14:textId="77777777" w:rsidR="00000000" w:rsidRPr="008F37E7" w:rsidRDefault="008F37E7">
            <w:pPr>
              <w:pStyle w:val="aa"/>
            </w:pPr>
            <w:r w:rsidRPr="008F37E7">
              <w:t>а) одностороннее;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FAABA94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77E7A9D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7DE25A2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6B283" w14:textId="77777777" w:rsidR="00000000" w:rsidRPr="008F37E7" w:rsidRDefault="008F37E7">
            <w:pPr>
              <w:pStyle w:val="aa"/>
            </w:pPr>
            <w:r w:rsidRPr="008F37E7">
              <w:t>б) двухстороннее;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90B0C67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33C982F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D6AFEC3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C4319" w14:textId="77777777" w:rsidR="00000000" w:rsidRPr="008F37E7" w:rsidRDefault="008F37E7">
            <w:pPr>
              <w:pStyle w:val="aa"/>
            </w:pPr>
            <w:r w:rsidRPr="008F37E7">
              <w:t>в) одностороннее отсутствие носового дыхания;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D670221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0552E4C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B2AC9A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6C7B" w14:textId="77777777" w:rsidR="00000000" w:rsidRPr="008F37E7" w:rsidRDefault="008F37E7">
            <w:pPr>
              <w:pStyle w:val="aa"/>
            </w:pPr>
            <w:r w:rsidRPr="008F37E7">
              <w:t>г) двухстороннее отсутствие носового дыхания.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12910A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1D9CB27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1E9BD3" w14:textId="77777777" w:rsidR="00000000" w:rsidRPr="008F37E7" w:rsidRDefault="008F37E7">
            <w:pPr>
              <w:pStyle w:val="aa"/>
              <w:jc w:val="center"/>
            </w:pPr>
            <w:bookmarkStart w:id="43" w:name="sub_11037"/>
            <w:r w:rsidRPr="008F37E7">
              <w:t>37</w:t>
            </w:r>
            <w:bookmarkEnd w:id="43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4CD415" w14:textId="77777777" w:rsidR="00000000" w:rsidRPr="008F37E7" w:rsidRDefault="008F37E7">
            <w:pPr>
              <w:pStyle w:val="aa"/>
            </w:pPr>
            <w:r w:rsidRPr="008F37E7">
              <w:t>Нарушение функции гортани или трахеи в результате их повреждения: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70E8B9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687CFD7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76332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4348F" w14:textId="77777777" w:rsidR="00000000" w:rsidRPr="008F37E7" w:rsidRDefault="008F37E7">
            <w:pPr>
              <w:pStyle w:val="aa"/>
            </w:pPr>
            <w:r w:rsidRPr="008F37E7">
              <w:t>а) осиплость голоса при физической нагрузке;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B114F0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6D00208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E15E7D3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B58B4" w14:textId="77777777" w:rsidR="00000000" w:rsidRPr="008F37E7" w:rsidRDefault="008F37E7">
            <w:pPr>
              <w:pStyle w:val="aa"/>
            </w:pPr>
            <w:r w:rsidRPr="008F37E7">
              <w:t xml:space="preserve">б) </w:t>
            </w:r>
            <w:proofErr w:type="spellStart"/>
            <w:r w:rsidRPr="008F37E7">
              <w:t>дисфония</w:t>
            </w:r>
            <w:proofErr w:type="spellEnd"/>
            <w:r w:rsidRPr="008F37E7">
              <w:t>, нарушение дыхания (одышка) в покое;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636BD12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74F0094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8ED7FDD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F156F" w14:textId="77777777" w:rsidR="00000000" w:rsidRPr="008F37E7" w:rsidRDefault="008F37E7">
            <w:pPr>
              <w:pStyle w:val="aa"/>
            </w:pPr>
            <w:r w:rsidRPr="008F37E7">
              <w:t xml:space="preserve">в) постоянное ношение </w:t>
            </w:r>
            <w:proofErr w:type="spellStart"/>
            <w:r w:rsidRPr="008F37E7">
              <w:t>трахеостомической</w:t>
            </w:r>
            <w:proofErr w:type="spellEnd"/>
            <w:r w:rsidRPr="008F37E7">
              <w:t xml:space="preserve"> трубки, афония (потеря голоса).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6F5F621" w14:textId="77777777" w:rsidR="00000000" w:rsidRPr="008F37E7" w:rsidRDefault="008F37E7">
            <w:pPr>
              <w:pStyle w:val="aa"/>
              <w:jc w:val="center"/>
            </w:pPr>
            <w:r w:rsidRPr="008F37E7">
              <w:t>60</w:t>
            </w:r>
          </w:p>
        </w:tc>
      </w:tr>
      <w:tr w:rsidR="00000000" w:rsidRPr="008F37E7" w14:paraId="010DA2A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A1F3D1" w14:textId="77777777" w:rsidR="00000000" w:rsidRPr="008F37E7" w:rsidRDefault="008F37E7">
            <w:pPr>
              <w:pStyle w:val="aa"/>
              <w:jc w:val="center"/>
            </w:pPr>
            <w:bookmarkStart w:id="44" w:name="sub_11038"/>
            <w:r w:rsidRPr="008F37E7">
              <w:t>38</w:t>
            </w:r>
            <w:bookmarkEnd w:id="44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363C7" w14:textId="77777777" w:rsidR="00000000" w:rsidRPr="008F37E7" w:rsidRDefault="008F37E7">
            <w:pPr>
              <w:pStyle w:val="aa"/>
            </w:pPr>
            <w:r w:rsidRPr="008F37E7">
              <w:t>Уменьшение дыхательной поверхности легкого, ателектаз, нагноительные процессы с развитием легочной недостаточности: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E7B4BE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74F83A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24F0E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99AEB" w14:textId="77777777" w:rsidR="00000000" w:rsidRPr="008F37E7" w:rsidRDefault="008F37E7">
            <w:pPr>
              <w:pStyle w:val="aa"/>
            </w:pPr>
            <w:r w:rsidRPr="008F37E7">
              <w:t xml:space="preserve">а) умеренно выраженной (одышка, </w:t>
            </w:r>
            <w:proofErr w:type="spellStart"/>
            <w:r w:rsidRPr="008F37E7">
              <w:t>акроцианоз</w:t>
            </w:r>
            <w:proofErr w:type="spellEnd"/>
            <w:r w:rsidRPr="008F37E7">
              <w:t xml:space="preserve"> при незначительной физической нагрузке, учащение пульса);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BF8EAAC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478F238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7B70B9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019C2" w14:textId="77777777" w:rsidR="00000000" w:rsidRPr="008F37E7" w:rsidRDefault="008F37E7">
            <w:pPr>
              <w:pStyle w:val="aa"/>
            </w:pPr>
            <w:r w:rsidRPr="008F37E7">
              <w:t xml:space="preserve">б) значительно выраженной (одышка, синюшность лица при </w:t>
            </w:r>
            <w:r w:rsidRPr="008F37E7">
              <w:lastRenderedPageBreak/>
              <w:t>незначительной физической нагрузке, снижение артериального давления, увеличение печени, пульсация в эпигастральной области);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B091C4B" w14:textId="77777777" w:rsidR="00000000" w:rsidRPr="008F37E7" w:rsidRDefault="008F37E7">
            <w:pPr>
              <w:pStyle w:val="aa"/>
              <w:jc w:val="center"/>
            </w:pPr>
            <w:r w:rsidRPr="008F37E7">
              <w:lastRenderedPageBreak/>
              <w:t>30</w:t>
            </w:r>
          </w:p>
        </w:tc>
      </w:tr>
      <w:tr w:rsidR="00000000" w:rsidRPr="008F37E7" w14:paraId="4785BF6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534B1C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532D" w14:textId="77777777" w:rsidR="00000000" w:rsidRPr="008F37E7" w:rsidRDefault="008F37E7">
            <w:pPr>
              <w:pStyle w:val="aa"/>
            </w:pPr>
            <w:r w:rsidRPr="008F37E7">
              <w:t>в) резко выраженной (одышка в покое, резкая одышка при незначительной физической нагрузке, синюшность, застойные явления в легких - мраморность кожи, расширенная сеть венозных сосудов).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04D5AB" w14:textId="77777777" w:rsidR="00000000" w:rsidRPr="008F37E7" w:rsidRDefault="008F37E7">
            <w:pPr>
              <w:pStyle w:val="aa"/>
              <w:jc w:val="center"/>
            </w:pPr>
            <w:r w:rsidRPr="008F37E7">
              <w:t>60</w:t>
            </w:r>
          </w:p>
        </w:tc>
      </w:tr>
      <w:tr w:rsidR="00000000" w:rsidRPr="008F37E7" w14:paraId="424253B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10A1" w14:textId="77777777" w:rsidR="00000000" w:rsidRPr="008F37E7" w:rsidRDefault="008F37E7">
            <w:pPr>
              <w:pStyle w:val="aa"/>
              <w:jc w:val="center"/>
            </w:pPr>
            <w:bookmarkStart w:id="45" w:name="sub_11039"/>
            <w:r w:rsidRPr="008F37E7">
              <w:t>39</w:t>
            </w:r>
            <w:bookmarkEnd w:id="45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E41" w14:textId="77777777" w:rsidR="00000000" w:rsidRPr="008F37E7" w:rsidRDefault="008F37E7">
            <w:pPr>
              <w:pStyle w:val="aa"/>
            </w:pPr>
            <w:r w:rsidRPr="008F37E7">
              <w:t>Удаление части легкого.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967DD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</w:tr>
      <w:tr w:rsidR="00000000" w:rsidRPr="008F37E7" w14:paraId="0CFBCDD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EF1" w14:textId="77777777" w:rsidR="00000000" w:rsidRPr="008F37E7" w:rsidRDefault="008F37E7">
            <w:pPr>
              <w:pStyle w:val="aa"/>
              <w:jc w:val="center"/>
            </w:pPr>
            <w:bookmarkStart w:id="46" w:name="sub_11040"/>
            <w:r w:rsidRPr="008F37E7">
              <w:t>40</w:t>
            </w:r>
            <w:bookmarkEnd w:id="46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B86" w14:textId="77777777" w:rsidR="00000000" w:rsidRPr="008F37E7" w:rsidRDefault="008F37E7">
            <w:pPr>
              <w:pStyle w:val="aa"/>
            </w:pPr>
            <w:r w:rsidRPr="008F37E7">
              <w:t>Удаление легкого.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1A175" w14:textId="77777777" w:rsidR="00000000" w:rsidRPr="008F37E7" w:rsidRDefault="008F37E7">
            <w:pPr>
              <w:pStyle w:val="aa"/>
              <w:jc w:val="center"/>
            </w:pPr>
            <w:r w:rsidRPr="008F37E7">
              <w:t>65</w:t>
            </w:r>
          </w:p>
        </w:tc>
      </w:tr>
      <w:tr w:rsidR="00000000" w:rsidRPr="008F37E7" w14:paraId="58CD313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1362E7" w14:textId="77777777" w:rsidR="00000000" w:rsidRPr="008F37E7" w:rsidRDefault="008F37E7">
            <w:pPr>
              <w:pStyle w:val="aa"/>
              <w:jc w:val="center"/>
            </w:pPr>
            <w:bookmarkStart w:id="47" w:name="sub_11041"/>
            <w:r w:rsidRPr="008F37E7">
              <w:t>41</w:t>
            </w:r>
            <w:bookmarkEnd w:id="47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6168E" w14:textId="77777777" w:rsidR="00000000" w:rsidRPr="008F37E7" w:rsidRDefault="008F37E7">
            <w:pPr>
              <w:pStyle w:val="aa"/>
            </w:pPr>
            <w:r w:rsidRPr="008F37E7">
              <w:t>Деформация грудной клетки в результате множественных переломов ребер, грудины: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5C08E0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25926E1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2E5315E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3B3B2" w14:textId="77777777" w:rsidR="00000000" w:rsidRPr="008F37E7" w:rsidRDefault="008F37E7">
            <w:pPr>
              <w:pStyle w:val="aa"/>
            </w:pPr>
            <w:r w:rsidRPr="008F37E7">
              <w:t>а) с умеренным ограничением подвижности при акте дыхания, сопровождающимся умеренно выраженной легочной недостаточностью;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C31979E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67C4D9B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D95BB65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3127E" w14:textId="77777777" w:rsidR="00000000" w:rsidRPr="008F37E7" w:rsidRDefault="008F37E7">
            <w:pPr>
              <w:pStyle w:val="aa"/>
            </w:pPr>
            <w:r w:rsidRPr="008F37E7">
              <w:t>б) со значительным ограничением подвижности при акте дыхания, сопровождающимся значительно выраженной легочной недостаточностью;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C294EE7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748FF31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E24876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82B3" w14:textId="77777777" w:rsidR="00000000" w:rsidRPr="008F37E7" w:rsidRDefault="008F37E7">
            <w:pPr>
              <w:pStyle w:val="aa"/>
            </w:pPr>
            <w:r w:rsidRPr="008F37E7">
              <w:t>в) с резким ограничением подвижности при акте дыхания, резко выраженной легочной недостаточностью, нарушением функции орга</w:t>
            </w:r>
            <w:r w:rsidRPr="008F37E7">
              <w:t>нов средостения.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5CF0D5" w14:textId="77777777" w:rsidR="00000000" w:rsidRPr="008F37E7" w:rsidRDefault="008F37E7">
            <w:pPr>
              <w:pStyle w:val="aa"/>
              <w:jc w:val="center"/>
            </w:pPr>
            <w:r w:rsidRPr="008F37E7">
              <w:t>65</w:t>
            </w:r>
          </w:p>
        </w:tc>
      </w:tr>
      <w:tr w:rsidR="00000000" w:rsidRPr="008F37E7" w14:paraId="5B7A4EDD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6EBAA3" w14:textId="77777777" w:rsidR="00000000" w:rsidRPr="008F37E7" w:rsidRDefault="008F37E7">
            <w:pPr>
              <w:pStyle w:val="aa"/>
            </w:pPr>
          </w:p>
          <w:p w14:paraId="1FFAD90E" w14:textId="77777777" w:rsidR="00000000" w:rsidRPr="008F37E7" w:rsidRDefault="008F37E7">
            <w:pPr>
              <w:pStyle w:val="1"/>
            </w:pPr>
            <w:bookmarkStart w:id="48" w:name="sub_110500"/>
            <w:r w:rsidRPr="008F37E7">
              <w:t>Сердечно-сосудистая система</w:t>
            </w:r>
            <w:bookmarkEnd w:id="48"/>
          </w:p>
          <w:p w14:paraId="7565BFC1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B3FEAD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3068F2" w14:textId="77777777" w:rsidR="00000000" w:rsidRPr="008F37E7" w:rsidRDefault="008F37E7">
            <w:pPr>
              <w:pStyle w:val="aa"/>
              <w:jc w:val="center"/>
            </w:pPr>
            <w:bookmarkStart w:id="49" w:name="sub_11042"/>
            <w:r w:rsidRPr="008F37E7">
              <w:t>42</w:t>
            </w:r>
            <w:bookmarkEnd w:id="49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370500" w14:textId="77777777" w:rsidR="00000000" w:rsidRPr="008F37E7" w:rsidRDefault="008F37E7">
            <w:pPr>
              <w:pStyle w:val="aa"/>
            </w:pPr>
            <w:r w:rsidRPr="008F37E7">
              <w:t>Сердечно-сосудистая недостаточность вследствие ранения сердца, его оболочек или крупных магистральных сосудов: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C798DB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3EE488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E2024ED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5923" w14:textId="77777777" w:rsidR="00000000" w:rsidRPr="008F37E7" w:rsidRDefault="008F37E7">
            <w:pPr>
              <w:pStyle w:val="aa"/>
            </w:pPr>
            <w:r w:rsidRPr="008F37E7">
              <w:t>а) I степень - учащение пульса, одышка, отеки после физической нагрузки, увеличение размеров сердца, отеки;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3A960AA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441255F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7604253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D2C3D" w14:textId="77777777" w:rsidR="00000000" w:rsidRPr="008F37E7" w:rsidRDefault="008F37E7">
            <w:pPr>
              <w:pStyle w:val="aa"/>
            </w:pPr>
            <w:r w:rsidRPr="008F37E7">
              <w:t>б) II степень - значительная одышка, застойные явления в легких и печени, постоянные отеки, асцит, набухание вен шеи;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9F701F0" w14:textId="77777777" w:rsidR="00000000" w:rsidRPr="008F37E7" w:rsidRDefault="008F37E7">
            <w:pPr>
              <w:pStyle w:val="aa"/>
              <w:jc w:val="center"/>
            </w:pPr>
            <w:r w:rsidRPr="008F37E7">
              <w:t>60</w:t>
            </w:r>
          </w:p>
        </w:tc>
      </w:tr>
      <w:tr w:rsidR="00000000" w:rsidRPr="008F37E7" w14:paraId="3CF11B1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78AF4A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5318" w14:textId="77777777" w:rsidR="00000000" w:rsidRPr="008F37E7" w:rsidRDefault="008F37E7">
            <w:pPr>
              <w:pStyle w:val="aa"/>
            </w:pPr>
            <w:r w:rsidRPr="008F37E7">
              <w:t>в) III степень - нарушение ритма дыхания, застойные явления в легких, выпот в полости плевры, кровохарканье, выпот в сердечной сорочк</w:t>
            </w:r>
            <w:r w:rsidRPr="008F37E7">
              <w:t>е, асцит, цирроз печени и др.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2595D1" w14:textId="77777777" w:rsidR="00000000" w:rsidRPr="008F37E7" w:rsidRDefault="008F37E7">
            <w:pPr>
              <w:pStyle w:val="aa"/>
              <w:jc w:val="center"/>
            </w:pPr>
            <w:r w:rsidRPr="008F37E7">
              <w:t>90</w:t>
            </w:r>
          </w:p>
        </w:tc>
      </w:tr>
      <w:tr w:rsidR="00000000" w:rsidRPr="008F37E7" w14:paraId="5BF87C1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A902A0" w14:textId="77777777" w:rsidR="00000000" w:rsidRPr="008F37E7" w:rsidRDefault="008F37E7">
            <w:pPr>
              <w:pStyle w:val="aa"/>
              <w:jc w:val="center"/>
            </w:pPr>
            <w:bookmarkStart w:id="50" w:name="sub_11043"/>
            <w:r w:rsidRPr="008F37E7">
              <w:t>43</w:t>
            </w:r>
            <w:bookmarkEnd w:id="50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657A4" w14:textId="77777777" w:rsidR="00000000" w:rsidRPr="008F37E7" w:rsidRDefault="008F37E7">
            <w:pPr>
              <w:pStyle w:val="aa"/>
            </w:pPr>
            <w:r w:rsidRPr="008F37E7">
              <w:t>Нарушение кровообращения вследствие повреждения крупных периферических сосудов: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ED0C29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7DAE657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6BCD66B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AA7D3" w14:textId="77777777" w:rsidR="00000000" w:rsidRPr="008F37E7" w:rsidRDefault="008F37E7">
            <w:pPr>
              <w:pStyle w:val="aa"/>
            </w:pPr>
            <w:r w:rsidRPr="008F37E7">
              <w:t>а) умеренная отечность, снижение пульсации;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D854B80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72D57A2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677325D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3F32D" w14:textId="77777777" w:rsidR="00000000" w:rsidRPr="008F37E7" w:rsidRDefault="008F37E7">
            <w:pPr>
              <w:pStyle w:val="aa"/>
            </w:pPr>
            <w:r w:rsidRPr="008F37E7">
              <w:t>б) значительная отечность, синюшность, резкое ослабление пульсации;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F24D392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54AE230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BC1C96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680F" w14:textId="77777777" w:rsidR="00000000" w:rsidRPr="008F37E7" w:rsidRDefault="008F37E7">
            <w:pPr>
              <w:pStyle w:val="aa"/>
            </w:pPr>
            <w:r w:rsidRPr="008F37E7">
              <w:t xml:space="preserve">в) резкая отечность, синюшность, </w:t>
            </w:r>
            <w:proofErr w:type="spellStart"/>
            <w:r w:rsidRPr="008F37E7">
              <w:t>лимфостаз</w:t>
            </w:r>
            <w:proofErr w:type="spellEnd"/>
            <w:r w:rsidRPr="008F37E7">
              <w:t>, трофические нарушения (язвы).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21B875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3E17EEF1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782BFE3" w14:textId="77777777" w:rsidR="00000000" w:rsidRPr="008F37E7" w:rsidRDefault="008F37E7">
            <w:pPr>
              <w:pStyle w:val="aa"/>
            </w:pPr>
          </w:p>
          <w:p w14:paraId="2E083EAF" w14:textId="77777777" w:rsidR="00000000" w:rsidRPr="008F37E7" w:rsidRDefault="008F37E7">
            <w:pPr>
              <w:pStyle w:val="1"/>
            </w:pPr>
            <w:bookmarkStart w:id="51" w:name="sub_110600"/>
            <w:r w:rsidRPr="008F37E7">
              <w:t>Органы пищеварения</w:t>
            </w:r>
            <w:bookmarkEnd w:id="51"/>
          </w:p>
          <w:p w14:paraId="0D59838A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2160837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367B07" w14:textId="77777777" w:rsidR="00000000" w:rsidRPr="008F37E7" w:rsidRDefault="008F37E7">
            <w:pPr>
              <w:pStyle w:val="aa"/>
              <w:jc w:val="center"/>
            </w:pPr>
            <w:bookmarkStart w:id="52" w:name="sub_11044"/>
            <w:r w:rsidRPr="008F37E7">
              <w:t>44</w:t>
            </w:r>
            <w:bookmarkEnd w:id="52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A8F77" w14:textId="77777777" w:rsidR="00000000" w:rsidRPr="008F37E7" w:rsidRDefault="008F37E7">
            <w:pPr>
              <w:pStyle w:val="aa"/>
            </w:pPr>
            <w:r w:rsidRPr="008F37E7">
              <w:t>Нарушение акта жевания в результате перелома скуловой кости, верхней или нижней челюсти, а также вывиха нижней челюсти: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FE8C7D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04DF29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E9FF680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03B8F" w14:textId="77777777" w:rsidR="00000000" w:rsidRPr="008F37E7" w:rsidRDefault="008F37E7">
            <w:pPr>
              <w:pStyle w:val="aa"/>
            </w:pPr>
            <w:r w:rsidRPr="008F37E7">
              <w:t>а) умеренное нарушение прикуса и акта жевания;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EB9931F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0AAE1EA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9614F86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47D07" w14:textId="77777777" w:rsidR="00000000" w:rsidRPr="008F37E7" w:rsidRDefault="008F37E7">
            <w:pPr>
              <w:pStyle w:val="aa"/>
            </w:pPr>
            <w:r w:rsidRPr="008F37E7">
              <w:t>б) значительное нарушение прикуса и акта жевания;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9AD5BF7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2CBF7A9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D99865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4457" w14:textId="77777777" w:rsidR="00000000" w:rsidRPr="008F37E7" w:rsidRDefault="008F37E7">
            <w:pPr>
              <w:pStyle w:val="aa"/>
            </w:pPr>
            <w:r w:rsidRPr="008F37E7">
              <w:t>в) резкое нарушение прикуса и открывания рта, деформация челюсти.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229BCA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2F410A1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CE9D0A" w14:textId="77777777" w:rsidR="00000000" w:rsidRPr="008F37E7" w:rsidRDefault="008F37E7">
            <w:pPr>
              <w:pStyle w:val="aa"/>
              <w:jc w:val="center"/>
            </w:pPr>
            <w:bookmarkStart w:id="53" w:name="sub_11045"/>
            <w:r w:rsidRPr="008F37E7">
              <w:lastRenderedPageBreak/>
              <w:t>45</w:t>
            </w:r>
            <w:bookmarkEnd w:id="53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B6C96" w14:textId="77777777" w:rsidR="00000000" w:rsidRPr="008F37E7" w:rsidRDefault="008F37E7">
            <w:pPr>
              <w:pStyle w:val="aa"/>
            </w:pPr>
            <w:r w:rsidRPr="008F37E7">
              <w:t>Отсутствие части верхней или нижней челюсти.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319C2B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</w:tr>
      <w:tr w:rsidR="00000000" w:rsidRPr="008F37E7" w14:paraId="685099A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2DFB56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F54D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Примечание.</w:t>
            </w:r>
          </w:p>
          <w:p w14:paraId="3742438B" w14:textId="77777777" w:rsidR="00000000" w:rsidRPr="008F37E7" w:rsidRDefault="008F37E7">
            <w:pPr>
              <w:pStyle w:val="aa"/>
            </w:pPr>
            <w:r w:rsidRPr="008F37E7">
              <w:t>Отсутствие альвеолярного отростка челюсти не дает оснований для применения критерия стойкой утраты общей трудоспособности, предусмотренного пунктом 45 настоящего Перечня и установления процента стойкой утраты общей трудоспособности.</w:t>
            </w:r>
          </w:p>
          <w:p w14:paraId="04260AA9" w14:textId="77777777" w:rsidR="00000000" w:rsidRPr="008F37E7" w:rsidRDefault="008F37E7">
            <w:pPr>
              <w:pStyle w:val="aa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739CBB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6854785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22C4AC" w14:textId="77777777" w:rsidR="00000000" w:rsidRPr="008F37E7" w:rsidRDefault="008F37E7">
            <w:pPr>
              <w:pStyle w:val="aa"/>
              <w:jc w:val="center"/>
            </w:pPr>
            <w:bookmarkStart w:id="54" w:name="sub_11046"/>
            <w:r w:rsidRPr="008F37E7">
              <w:t>46</w:t>
            </w:r>
            <w:bookmarkEnd w:id="54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FFF1C" w14:textId="77777777" w:rsidR="00000000" w:rsidRPr="008F37E7" w:rsidRDefault="008F37E7">
            <w:pPr>
              <w:pStyle w:val="aa"/>
            </w:pPr>
            <w:r w:rsidRPr="008F37E7">
              <w:t>Отсутствие челюсти.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4A9C21" w14:textId="77777777" w:rsidR="00000000" w:rsidRPr="008F37E7" w:rsidRDefault="008F37E7">
            <w:pPr>
              <w:pStyle w:val="aa"/>
              <w:jc w:val="center"/>
            </w:pPr>
            <w:r w:rsidRPr="008F37E7">
              <w:t>80</w:t>
            </w:r>
          </w:p>
        </w:tc>
      </w:tr>
      <w:tr w:rsidR="00000000" w:rsidRPr="008F37E7" w14:paraId="6546284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99F0C9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0B90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Примечания:</w:t>
            </w:r>
          </w:p>
          <w:p w14:paraId="28436429" w14:textId="77777777" w:rsidR="00000000" w:rsidRPr="008F37E7" w:rsidRDefault="008F37E7">
            <w:pPr>
              <w:pStyle w:val="aa"/>
            </w:pPr>
            <w:r w:rsidRPr="008F37E7">
              <w:t>1. Проценты стойкой утраты общей трудоспособности, указанные в пунктах 45-46 настоящего Перечня, учитывают и потерю зубов независимо от их количества.</w:t>
            </w:r>
          </w:p>
          <w:p w14:paraId="3C66525C" w14:textId="77777777" w:rsidR="00000000" w:rsidRPr="008F37E7" w:rsidRDefault="008F37E7">
            <w:pPr>
              <w:pStyle w:val="aa"/>
            </w:pPr>
            <w:r w:rsidRPr="008F37E7">
              <w:t>2. В тех случаях, когда травма нижней или верхней челюсти сопровождалась повреждением других органов рото</w:t>
            </w:r>
            <w:r w:rsidRPr="008F37E7">
              <w:t>вой полости, глотки или гортани, процент стойкой утраты общей трудоспособности определяется с учетом повреждений этих органов в соответствии с критериями стойкой утраты общей трудоспособности, предусмотренными соответствующими пунктам настоящего Перечня, п</w:t>
            </w:r>
            <w:r w:rsidRPr="008F37E7">
              <w:t>утем суммирования процентов.</w:t>
            </w:r>
          </w:p>
          <w:p w14:paraId="3C72689E" w14:textId="77777777" w:rsidR="00000000" w:rsidRPr="008F37E7" w:rsidRDefault="008F37E7">
            <w:pPr>
              <w:pStyle w:val="aa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243D09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648E9A3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834956" w14:textId="77777777" w:rsidR="00000000" w:rsidRPr="008F37E7" w:rsidRDefault="008F37E7">
            <w:pPr>
              <w:pStyle w:val="aa"/>
              <w:jc w:val="center"/>
            </w:pPr>
            <w:bookmarkStart w:id="55" w:name="sub_11047"/>
            <w:r w:rsidRPr="008F37E7">
              <w:t>47</w:t>
            </w:r>
            <w:bookmarkEnd w:id="55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A14E84" w14:textId="77777777" w:rsidR="00000000" w:rsidRPr="008F37E7" w:rsidRDefault="008F37E7">
            <w:pPr>
              <w:pStyle w:val="aa"/>
            </w:pPr>
            <w:r w:rsidRPr="008F37E7">
              <w:t>Повреждения языка (ранение, ожог, отморожение), повлекшие за собой: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4E1BD6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BA125F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DBEEFAB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D5C19" w14:textId="77777777" w:rsidR="00000000" w:rsidRPr="008F37E7" w:rsidRDefault="008F37E7">
            <w:pPr>
              <w:pStyle w:val="aa"/>
            </w:pPr>
            <w:r w:rsidRPr="008F37E7">
              <w:t>а) наличие грубых рубцов, вызывающих затруднение при приеме пищи;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C2F0EB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15EC26C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039355E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12510" w14:textId="77777777" w:rsidR="00000000" w:rsidRPr="008F37E7" w:rsidRDefault="008F37E7">
            <w:pPr>
              <w:pStyle w:val="aa"/>
            </w:pPr>
            <w:r w:rsidRPr="008F37E7">
              <w:t>б) отсутствие языка на уровне дистальной трети (кончика);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5B7C423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3523EEA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98F67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30579" w14:textId="77777777" w:rsidR="00000000" w:rsidRPr="008F37E7" w:rsidRDefault="008F37E7">
            <w:pPr>
              <w:pStyle w:val="aa"/>
            </w:pPr>
            <w:r w:rsidRPr="008F37E7">
              <w:t>в) отсутствие языка на уровне средней трети;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265C42E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70B84F9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87639F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444" w14:textId="77777777" w:rsidR="00000000" w:rsidRPr="008F37E7" w:rsidRDefault="008F37E7">
            <w:pPr>
              <w:pStyle w:val="aa"/>
            </w:pPr>
            <w:r w:rsidRPr="008F37E7">
              <w:t>г) отсутствие языка на уровне корня или полное отсутствие языка.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15D5CF" w14:textId="77777777" w:rsidR="00000000" w:rsidRPr="008F37E7" w:rsidRDefault="008F37E7">
            <w:pPr>
              <w:pStyle w:val="aa"/>
              <w:jc w:val="center"/>
            </w:pPr>
            <w:r w:rsidRPr="008F37E7">
              <w:t>70</w:t>
            </w:r>
          </w:p>
        </w:tc>
      </w:tr>
      <w:tr w:rsidR="00000000" w:rsidRPr="008F37E7" w14:paraId="7E006D8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D37667" w14:textId="77777777" w:rsidR="00000000" w:rsidRPr="008F37E7" w:rsidRDefault="008F37E7">
            <w:pPr>
              <w:pStyle w:val="aa"/>
              <w:jc w:val="center"/>
            </w:pPr>
            <w:bookmarkStart w:id="56" w:name="sub_11048"/>
            <w:r w:rsidRPr="008F37E7">
              <w:t>48</w:t>
            </w:r>
            <w:bookmarkEnd w:id="56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724021" w14:textId="77777777" w:rsidR="00000000" w:rsidRPr="008F37E7" w:rsidRDefault="008F37E7">
            <w:pPr>
              <w:pStyle w:val="aa"/>
            </w:pPr>
            <w:r w:rsidRPr="008F37E7">
              <w:t>Потеря постоянных зубов: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1335B6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6CE3135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17752F2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60C06" w14:textId="77777777" w:rsidR="00000000" w:rsidRPr="008F37E7" w:rsidRDefault="008F37E7">
            <w:pPr>
              <w:pStyle w:val="aa"/>
            </w:pPr>
            <w:r w:rsidRPr="008F37E7">
              <w:t>а) 1 зуба;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7F7EA45" w14:textId="77777777" w:rsidR="00000000" w:rsidRPr="008F37E7" w:rsidRDefault="008F37E7">
            <w:pPr>
              <w:pStyle w:val="aa"/>
              <w:jc w:val="center"/>
            </w:pPr>
            <w:r w:rsidRPr="008F37E7">
              <w:t>-</w:t>
            </w:r>
          </w:p>
        </w:tc>
      </w:tr>
      <w:tr w:rsidR="00000000" w:rsidRPr="008F37E7" w14:paraId="081071A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E6A9666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8A923" w14:textId="77777777" w:rsidR="00000000" w:rsidRPr="008F37E7" w:rsidRDefault="008F37E7">
            <w:pPr>
              <w:pStyle w:val="aa"/>
            </w:pPr>
            <w:r w:rsidRPr="008F37E7">
              <w:t>б) 2-3 зубов;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F1D74A3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50DB3F7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9E4BE60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8573E" w14:textId="77777777" w:rsidR="00000000" w:rsidRPr="008F37E7" w:rsidRDefault="008F37E7">
            <w:pPr>
              <w:pStyle w:val="aa"/>
            </w:pPr>
            <w:r w:rsidRPr="008F37E7">
              <w:t>в) 4-6 зубов;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8E7D4CA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6CE5295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61EC2A0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D3A68" w14:textId="77777777" w:rsidR="00000000" w:rsidRPr="008F37E7" w:rsidRDefault="008F37E7">
            <w:pPr>
              <w:pStyle w:val="aa"/>
            </w:pPr>
            <w:r w:rsidRPr="008F37E7">
              <w:t>г) 7-10 зубов;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D569028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2279D6F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E6FF48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3C31F" w14:textId="77777777" w:rsidR="00000000" w:rsidRPr="008F37E7" w:rsidRDefault="008F37E7">
            <w:pPr>
              <w:pStyle w:val="aa"/>
            </w:pPr>
            <w:r w:rsidRPr="008F37E7">
              <w:t>д) 11 и более зубов.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3612FF6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5BA445F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37CEF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C2E6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Примечания:</w:t>
            </w:r>
          </w:p>
          <w:p w14:paraId="7EE3D91A" w14:textId="77777777" w:rsidR="00000000" w:rsidRPr="008F37E7" w:rsidRDefault="008F37E7">
            <w:pPr>
              <w:pStyle w:val="aa"/>
            </w:pPr>
            <w:r w:rsidRPr="008F37E7">
              <w:t>1. Перелом зуба в результате травмы приравнивается к его потере.</w:t>
            </w:r>
          </w:p>
          <w:p w14:paraId="060CBBDA" w14:textId="77777777" w:rsidR="00000000" w:rsidRPr="008F37E7" w:rsidRDefault="008F37E7">
            <w:pPr>
              <w:pStyle w:val="aa"/>
            </w:pPr>
            <w:r w:rsidRPr="008F37E7">
              <w:t>2. При потере в результате травмы протезированных несъемными протезами зубов процент стойкой утраты общей трудоспособности определяется с учетом потери только опорных зубов. При потере в результате травмы съемных протезов процент стойкой утраты общей трудо</w:t>
            </w:r>
            <w:r w:rsidRPr="008F37E7">
              <w:t>способности не определяется.</w:t>
            </w:r>
          </w:p>
          <w:p w14:paraId="318F41FC" w14:textId="77777777" w:rsidR="00000000" w:rsidRPr="008F37E7" w:rsidRDefault="008F37E7">
            <w:pPr>
              <w:pStyle w:val="aa"/>
            </w:pPr>
            <w:r w:rsidRPr="008F37E7">
              <w:t>3. При потере молочных зубов у детей процент стойкой утраты общей трудоспособности определяется только в том случае, если, по заключению врача-стоматолога травмированный молочный зуб в дальнейшем не будет заменен постоянным.</w:t>
            </w:r>
          </w:p>
          <w:p w14:paraId="5FE32554" w14:textId="77777777" w:rsidR="00000000" w:rsidRPr="008F37E7" w:rsidRDefault="008F37E7">
            <w:pPr>
              <w:pStyle w:val="aa"/>
            </w:pPr>
            <w:r w:rsidRPr="008F37E7">
              <w:t>4.</w:t>
            </w:r>
            <w:r w:rsidRPr="008F37E7">
              <w:t xml:space="preserve"> При потере зубов в результате перелома челюсти процент стойкой утраты общей трудоспособности определяется в соответствии с критериями стойкой утраты общей трудоспособности, предусмотренными </w:t>
            </w:r>
            <w:hyperlink w:anchor="sub_11044" w:history="1">
              <w:r w:rsidRPr="008F37E7">
                <w:rPr>
                  <w:rStyle w:val="a4"/>
                </w:rPr>
                <w:t>пунктами 44</w:t>
              </w:r>
            </w:hyperlink>
            <w:r w:rsidRPr="008F37E7">
              <w:t xml:space="preserve"> и 48 настоящего Перечня, п</w:t>
            </w:r>
            <w:r w:rsidRPr="008F37E7">
              <w:t>утем суммирования процентов.</w:t>
            </w:r>
          </w:p>
          <w:p w14:paraId="281BFDFB" w14:textId="77777777" w:rsidR="00000000" w:rsidRPr="008F37E7" w:rsidRDefault="008F37E7">
            <w:pPr>
              <w:pStyle w:val="aa"/>
            </w:pPr>
            <w:r w:rsidRPr="008F37E7">
              <w:t xml:space="preserve">5. Перелом коронок зубов или вывих зубов, пораженных болезнями </w:t>
            </w:r>
            <w:r w:rsidRPr="008F37E7">
              <w:lastRenderedPageBreak/>
              <w:t xml:space="preserve">кариозного (кариес, пульпит, периодонтит) или </w:t>
            </w:r>
            <w:proofErr w:type="spellStart"/>
            <w:r w:rsidRPr="008F37E7">
              <w:t>некариозного</w:t>
            </w:r>
            <w:proofErr w:type="spellEnd"/>
            <w:r w:rsidRPr="008F37E7">
              <w:t xml:space="preserve"> происхождения (гипоплазия эмали, флюороз), в том числе пломбированных, рассматривается как патологический</w:t>
            </w:r>
            <w:r w:rsidRPr="008F37E7">
              <w:t>, и в таких случаях процент стойкой утраты общей трудоспособности не определяется.</w:t>
            </w:r>
          </w:p>
          <w:p w14:paraId="54EB4054" w14:textId="77777777" w:rsidR="00000000" w:rsidRPr="008F37E7" w:rsidRDefault="008F37E7">
            <w:pPr>
              <w:pStyle w:val="aa"/>
            </w:pPr>
            <w:r w:rsidRPr="008F37E7">
              <w:t>6. Перелом зуба (менее 1/4 коронки) в результате травмы приравнивается к его потере.</w:t>
            </w:r>
          </w:p>
          <w:p w14:paraId="600FAE8E" w14:textId="77777777" w:rsidR="00000000" w:rsidRPr="008F37E7" w:rsidRDefault="008F37E7">
            <w:pPr>
              <w:pStyle w:val="aa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A867D5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65FA2D9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4083" w14:textId="77777777" w:rsidR="00000000" w:rsidRPr="008F37E7" w:rsidRDefault="008F37E7">
            <w:pPr>
              <w:pStyle w:val="aa"/>
              <w:jc w:val="center"/>
            </w:pPr>
            <w:bookmarkStart w:id="57" w:name="sub_11049"/>
            <w:r w:rsidRPr="008F37E7">
              <w:t>49</w:t>
            </w:r>
            <w:bookmarkEnd w:id="57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522" w14:textId="77777777" w:rsidR="00000000" w:rsidRPr="008F37E7" w:rsidRDefault="008F37E7">
            <w:pPr>
              <w:pStyle w:val="aa"/>
            </w:pPr>
            <w:r w:rsidRPr="008F37E7">
              <w:t>Сужение полости рта, образование слюнной фистулы.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8C780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3307A11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B34375" w14:textId="77777777" w:rsidR="00000000" w:rsidRPr="008F37E7" w:rsidRDefault="008F37E7">
            <w:pPr>
              <w:pStyle w:val="aa"/>
              <w:jc w:val="center"/>
            </w:pPr>
            <w:bookmarkStart w:id="58" w:name="sub_11050"/>
            <w:r w:rsidRPr="008F37E7">
              <w:t>50</w:t>
            </w:r>
            <w:bookmarkEnd w:id="58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2FC9C0" w14:textId="77777777" w:rsidR="00000000" w:rsidRPr="008F37E7" w:rsidRDefault="008F37E7">
            <w:pPr>
              <w:pStyle w:val="aa"/>
            </w:pPr>
            <w:r w:rsidRPr="008F37E7">
              <w:t>Сужение глотки или пищевода в результате ожога или ранения: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5BBA52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682CDB0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6BC1698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BAF3E" w14:textId="77777777" w:rsidR="00000000" w:rsidRPr="008F37E7" w:rsidRDefault="008F37E7">
            <w:pPr>
              <w:pStyle w:val="aa"/>
            </w:pPr>
            <w:r w:rsidRPr="008F37E7">
              <w:t>а) затруднение при прохождении твердой пищи (диаметр просвета в области сужения 0,6-1,5 см);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33EB831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17AEE21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BDBBAB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5EAA5" w14:textId="77777777" w:rsidR="00000000" w:rsidRPr="008F37E7" w:rsidRDefault="008F37E7">
            <w:pPr>
              <w:pStyle w:val="aa"/>
            </w:pPr>
            <w:r w:rsidRPr="008F37E7">
              <w:t>б) затруднение при прохождении мягкой пищи (диаметр просвета в области сужения 0,3-0,5 см);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D57ADAF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</w:tr>
      <w:tr w:rsidR="00000000" w:rsidRPr="008F37E7" w14:paraId="76CDDE5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B23C207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75931" w14:textId="77777777" w:rsidR="00000000" w:rsidRPr="008F37E7" w:rsidRDefault="008F37E7">
            <w:pPr>
              <w:pStyle w:val="aa"/>
            </w:pPr>
            <w:r w:rsidRPr="008F37E7">
              <w:t>в) затруднение при прохождении жидкой пищи (диаметр просвета в области сужения 0,2 см и менее);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856DB1" w14:textId="77777777" w:rsidR="00000000" w:rsidRPr="008F37E7" w:rsidRDefault="008F37E7">
            <w:pPr>
              <w:pStyle w:val="aa"/>
              <w:jc w:val="center"/>
            </w:pPr>
            <w:r w:rsidRPr="008F37E7">
              <w:t>70</w:t>
            </w:r>
          </w:p>
        </w:tc>
      </w:tr>
      <w:tr w:rsidR="00000000" w:rsidRPr="008F37E7" w14:paraId="25A8B62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D69A0D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B4D3" w14:textId="77777777" w:rsidR="00000000" w:rsidRPr="008F37E7" w:rsidRDefault="008F37E7">
            <w:pPr>
              <w:pStyle w:val="aa"/>
            </w:pPr>
            <w:r w:rsidRPr="008F37E7">
              <w:t xml:space="preserve">г) непроходимость (при наличии </w:t>
            </w:r>
            <w:proofErr w:type="spellStart"/>
            <w:r w:rsidRPr="008F37E7">
              <w:t>гастростомы</w:t>
            </w:r>
            <w:proofErr w:type="spellEnd"/>
            <w:r w:rsidRPr="008F37E7">
              <w:t>), состояние после пластики пищевода.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85BCCD" w14:textId="77777777" w:rsidR="00000000" w:rsidRPr="008F37E7" w:rsidRDefault="008F37E7">
            <w:pPr>
              <w:pStyle w:val="aa"/>
              <w:jc w:val="center"/>
            </w:pPr>
            <w:r w:rsidRPr="008F37E7">
              <w:t>90</w:t>
            </w:r>
          </w:p>
        </w:tc>
      </w:tr>
      <w:tr w:rsidR="00000000" w:rsidRPr="008F37E7" w14:paraId="011AFE6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60BA0E" w14:textId="77777777" w:rsidR="00000000" w:rsidRPr="008F37E7" w:rsidRDefault="008F37E7">
            <w:pPr>
              <w:pStyle w:val="aa"/>
              <w:jc w:val="center"/>
            </w:pPr>
            <w:bookmarkStart w:id="59" w:name="sub_11051"/>
            <w:r w:rsidRPr="008F37E7">
              <w:t>51</w:t>
            </w:r>
            <w:bookmarkEnd w:id="59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E7FCB" w14:textId="77777777" w:rsidR="00000000" w:rsidRPr="008F37E7" w:rsidRDefault="008F37E7">
            <w:pPr>
              <w:pStyle w:val="aa"/>
            </w:pPr>
            <w:r w:rsidRPr="008F37E7">
              <w:t>Нарушение функции органов пищеварения в результате травмы, острого отравления: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0962AB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2FE587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39DBB4A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6B683" w14:textId="77777777" w:rsidR="00000000" w:rsidRPr="008F37E7" w:rsidRDefault="008F37E7">
            <w:pPr>
              <w:pStyle w:val="aa"/>
            </w:pPr>
            <w:r w:rsidRPr="008F37E7">
              <w:t>а) холецистит, дуоденит, гастрит, панкреатит, энтерит, колит, проктит, парапроктит;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934A081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553CD1E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293D03F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901FE" w14:textId="77777777" w:rsidR="00000000" w:rsidRPr="008F37E7" w:rsidRDefault="008F37E7">
            <w:pPr>
              <w:pStyle w:val="aa"/>
            </w:pPr>
            <w:r w:rsidRPr="008F37E7">
              <w:t>б) спаечная болезнь, спаечная непроходимость, состояние после операции по поводу спаечной непроходимости, рубцовое сужение прямой кишки и заднепроходного отверстия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DBE367B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3CC5119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4DF7EB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CBA27" w14:textId="77777777" w:rsidR="00000000" w:rsidRPr="008F37E7" w:rsidRDefault="008F37E7">
            <w:pPr>
              <w:pStyle w:val="aa"/>
            </w:pPr>
            <w:r w:rsidRPr="008F37E7">
              <w:t>в) кишечный свищ, кишечно-влагалищный свищ;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1EE4475" w14:textId="77777777" w:rsidR="00000000" w:rsidRPr="008F37E7" w:rsidRDefault="008F37E7">
            <w:pPr>
              <w:pStyle w:val="aa"/>
              <w:jc w:val="center"/>
            </w:pPr>
            <w:r w:rsidRPr="008F37E7">
              <w:t>50</w:t>
            </w:r>
          </w:p>
        </w:tc>
      </w:tr>
      <w:tr w:rsidR="00000000" w:rsidRPr="008F37E7" w14:paraId="1EA9B40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41E7C9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00DB" w14:textId="77777777" w:rsidR="00000000" w:rsidRPr="008F37E7" w:rsidRDefault="008F37E7">
            <w:pPr>
              <w:pStyle w:val="aa"/>
            </w:pPr>
            <w:r w:rsidRPr="008F37E7">
              <w:t>г) противоестественный задний проход (</w:t>
            </w:r>
            <w:proofErr w:type="spellStart"/>
            <w:r w:rsidRPr="008F37E7">
              <w:t>колостома</w:t>
            </w:r>
            <w:proofErr w:type="spellEnd"/>
            <w:r w:rsidRPr="008F37E7">
              <w:t>).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3BAEB2" w14:textId="77777777" w:rsidR="00000000" w:rsidRPr="008F37E7" w:rsidRDefault="008F37E7">
            <w:pPr>
              <w:pStyle w:val="aa"/>
              <w:jc w:val="center"/>
            </w:pPr>
            <w:r w:rsidRPr="008F37E7">
              <w:t>90</w:t>
            </w:r>
          </w:p>
        </w:tc>
      </w:tr>
      <w:tr w:rsidR="00000000" w:rsidRPr="008F37E7" w14:paraId="6F600A5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A125" w14:textId="77777777" w:rsidR="00000000" w:rsidRPr="008F37E7" w:rsidRDefault="008F37E7">
            <w:pPr>
              <w:pStyle w:val="aa"/>
              <w:jc w:val="center"/>
            </w:pPr>
            <w:bookmarkStart w:id="60" w:name="sub_11052"/>
            <w:r w:rsidRPr="008F37E7">
              <w:t>52</w:t>
            </w:r>
            <w:bookmarkEnd w:id="60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0D84" w14:textId="77777777" w:rsidR="00000000" w:rsidRPr="008F37E7" w:rsidRDefault="008F37E7">
            <w:pPr>
              <w:pStyle w:val="aa"/>
            </w:pPr>
            <w:r w:rsidRPr="008F37E7">
              <w:t>Удаление желчного пузыря в результате травмы.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64B36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77C48F4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C01" w14:textId="77777777" w:rsidR="00000000" w:rsidRPr="008F37E7" w:rsidRDefault="008F37E7">
            <w:pPr>
              <w:pStyle w:val="aa"/>
              <w:jc w:val="center"/>
            </w:pPr>
            <w:bookmarkStart w:id="61" w:name="sub_11053"/>
            <w:r w:rsidRPr="008F37E7">
              <w:t>53</w:t>
            </w:r>
            <w:bookmarkEnd w:id="61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7DD9" w14:textId="77777777" w:rsidR="00000000" w:rsidRPr="008F37E7" w:rsidRDefault="008F37E7">
            <w:pPr>
              <w:pStyle w:val="aa"/>
            </w:pPr>
            <w:r w:rsidRPr="008F37E7">
              <w:t>Удаление части печени в результате травмы.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7E5B9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</w:tr>
      <w:tr w:rsidR="00000000" w:rsidRPr="008F37E7" w14:paraId="5C95C08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2D14" w14:textId="77777777" w:rsidR="00000000" w:rsidRPr="008F37E7" w:rsidRDefault="008F37E7">
            <w:pPr>
              <w:pStyle w:val="aa"/>
              <w:jc w:val="center"/>
            </w:pPr>
            <w:bookmarkStart w:id="62" w:name="sub_11054"/>
            <w:r w:rsidRPr="008F37E7">
              <w:t>54</w:t>
            </w:r>
            <w:bookmarkEnd w:id="62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236B" w14:textId="77777777" w:rsidR="00000000" w:rsidRPr="008F37E7" w:rsidRDefault="008F37E7">
            <w:pPr>
              <w:pStyle w:val="aa"/>
            </w:pPr>
            <w:r w:rsidRPr="008F37E7">
              <w:t>Удаление селезенки в результате травмы.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BA0D3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5C5E0EC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E675" w14:textId="77777777" w:rsidR="00000000" w:rsidRPr="008F37E7" w:rsidRDefault="008F37E7">
            <w:pPr>
              <w:pStyle w:val="aa"/>
              <w:jc w:val="center"/>
            </w:pPr>
            <w:bookmarkStart w:id="63" w:name="sub_11055"/>
            <w:r w:rsidRPr="008F37E7">
              <w:t>55</w:t>
            </w:r>
            <w:bookmarkEnd w:id="63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0F4A" w14:textId="77777777" w:rsidR="00000000" w:rsidRPr="008F37E7" w:rsidRDefault="008F37E7">
            <w:pPr>
              <w:pStyle w:val="aa"/>
            </w:pPr>
            <w:r w:rsidRPr="008F37E7">
              <w:t>Удаление желудка в результате травмы.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B5C3A" w14:textId="77777777" w:rsidR="00000000" w:rsidRPr="008F37E7" w:rsidRDefault="008F37E7">
            <w:pPr>
              <w:pStyle w:val="aa"/>
              <w:jc w:val="center"/>
            </w:pPr>
            <w:r w:rsidRPr="008F37E7">
              <w:t>80</w:t>
            </w:r>
          </w:p>
        </w:tc>
      </w:tr>
      <w:tr w:rsidR="00000000" w:rsidRPr="008F37E7" w14:paraId="4A07A10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6B1137" w14:textId="77777777" w:rsidR="00000000" w:rsidRPr="008F37E7" w:rsidRDefault="008F37E7">
            <w:pPr>
              <w:pStyle w:val="aa"/>
              <w:jc w:val="center"/>
            </w:pPr>
            <w:bookmarkStart w:id="64" w:name="sub_11056"/>
            <w:r w:rsidRPr="008F37E7">
              <w:t>56</w:t>
            </w:r>
            <w:bookmarkEnd w:id="64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021AD" w14:textId="77777777" w:rsidR="00000000" w:rsidRPr="008F37E7" w:rsidRDefault="008F37E7">
            <w:pPr>
              <w:pStyle w:val="aa"/>
            </w:pPr>
            <w:r w:rsidRPr="008F37E7">
              <w:t>Удаление в результате травмы части (резекция):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98DA9D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D5A586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1B9B49B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26C15" w14:textId="77777777" w:rsidR="00000000" w:rsidRPr="008F37E7" w:rsidRDefault="008F37E7">
            <w:pPr>
              <w:pStyle w:val="aa"/>
            </w:pPr>
            <w:r w:rsidRPr="008F37E7">
              <w:t>а) брыжейки;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109504D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13D1A27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DFDB392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EA735" w14:textId="77777777" w:rsidR="00000000" w:rsidRPr="008F37E7" w:rsidRDefault="008F37E7">
            <w:pPr>
              <w:pStyle w:val="aa"/>
            </w:pPr>
            <w:r w:rsidRPr="008F37E7">
              <w:t>б) желудка, поджелудочной железы.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0C15474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6969C13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5244CF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AA88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Примечание.</w:t>
            </w:r>
          </w:p>
          <w:p w14:paraId="0568DFE1" w14:textId="77777777" w:rsidR="00000000" w:rsidRPr="008F37E7" w:rsidRDefault="008F37E7">
            <w:pPr>
              <w:pStyle w:val="aa"/>
            </w:pPr>
            <w:r w:rsidRPr="008F37E7">
              <w:t>В то</w:t>
            </w:r>
            <w:r w:rsidRPr="008F37E7">
              <w:t>м случае, если в связи с одной травмой была произведена резекция органов, перечисленных в подпунктах "а" и "б" настоящего пункта, процент стойкой утраты общей трудоспособности устанавливается в размере 30 процентов в соответствии критерием стойкой утраты о</w:t>
            </w:r>
            <w:r w:rsidRPr="008F37E7">
              <w:t>бщей трудоспособности, указанным в подпункте "б" настоящего пункта.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615E42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ECBB6DA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259659" w14:textId="77777777" w:rsidR="00000000" w:rsidRPr="008F37E7" w:rsidRDefault="008F37E7">
            <w:pPr>
              <w:pStyle w:val="aa"/>
            </w:pPr>
          </w:p>
          <w:p w14:paraId="52059F7C" w14:textId="77777777" w:rsidR="00000000" w:rsidRPr="008F37E7" w:rsidRDefault="008F37E7">
            <w:pPr>
              <w:pStyle w:val="1"/>
            </w:pPr>
            <w:bookmarkStart w:id="65" w:name="sub_110700"/>
            <w:r w:rsidRPr="008F37E7">
              <w:t>Мочеполовая система</w:t>
            </w:r>
            <w:bookmarkEnd w:id="65"/>
          </w:p>
          <w:p w14:paraId="3CC43901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1CE08C2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9AB7" w14:textId="77777777" w:rsidR="00000000" w:rsidRPr="008F37E7" w:rsidRDefault="008F37E7">
            <w:pPr>
              <w:pStyle w:val="aa"/>
              <w:jc w:val="center"/>
            </w:pPr>
            <w:bookmarkStart w:id="66" w:name="sub_11057"/>
            <w:r w:rsidRPr="008F37E7">
              <w:t>57</w:t>
            </w:r>
            <w:bookmarkEnd w:id="66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04C" w14:textId="77777777" w:rsidR="00000000" w:rsidRPr="008F37E7" w:rsidRDefault="008F37E7">
            <w:pPr>
              <w:pStyle w:val="aa"/>
            </w:pPr>
            <w:r w:rsidRPr="008F37E7">
              <w:t>Удаление части почки в результате травмы.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34A28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08819C9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0FFA" w14:textId="77777777" w:rsidR="00000000" w:rsidRPr="008F37E7" w:rsidRDefault="008F37E7">
            <w:pPr>
              <w:pStyle w:val="aa"/>
              <w:jc w:val="center"/>
            </w:pPr>
            <w:bookmarkStart w:id="67" w:name="sub_11058"/>
            <w:r w:rsidRPr="008F37E7">
              <w:t>58</w:t>
            </w:r>
            <w:bookmarkEnd w:id="67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DEE" w14:textId="77777777" w:rsidR="00000000" w:rsidRPr="008F37E7" w:rsidRDefault="008F37E7">
            <w:pPr>
              <w:pStyle w:val="aa"/>
            </w:pPr>
            <w:r w:rsidRPr="008F37E7">
              <w:t>Удаление почки в результате травмы.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ACA5A" w14:textId="77777777" w:rsidR="00000000" w:rsidRPr="008F37E7" w:rsidRDefault="008F37E7">
            <w:pPr>
              <w:pStyle w:val="aa"/>
              <w:jc w:val="center"/>
            </w:pPr>
            <w:r w:rsidRPr="008F37E7">
              <w:t>60</w:t>
            </w:r>
          </w:p>
        </w:tc>
      </w:tr>
      <w:tr w:rsidR="00000000" w:rsidRPr="008F37E7" w14:paraId="48C148F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6101AD" w14:textId="77777777" w:rsidR="00000000" w:rsidRPr="008F37E7" w:rsidRDefault="008F37E7">
            <w:pPr>
              <w:pStyle w:val="aa"/>
              <w:jc w:val="center"/>
            </w:pPr>
            <w:bookmarkStart w:id="68" w:name="sub_11059"/>
            <w:r w:rsidRPr="008F37E7">
              <w:t>59</w:t>
            </w:r>
            <w:bookmarkEnd w:id="68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A4C38" w14:textId="77777777" w:rsidR="00000000" w:rsidRPr="008F37E7" w:rsidRDefault="008F37E7">
            <w:pPr>
              <w:pStyle w:val="aa"/>
            </w:pPr>
            <w:r w:rsidRPr="008F37E7">
              <w:t>Нарушение функции мочевыделительной системы в результате травмы (осложнений травмы):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9B02A6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13A6F5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A19CB9B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4CDE8" w14:textId="77777777" w:rsidR="00000000" w:rsidRPr="008F37E7" w:rsidRDefault="008F37E7">
            <w:pPr>
              <w:pStyle w:val="aa"/>
            </w:pPr>
            <w:r w:rsidRPr="008F37E7">
              <w:t xml:space="preserve">а) цистит, уретрит, </w:t>
            </w:r>
            <w:proofErr w:type="spellStart"/>
            <w:r w:rsidRPr="008F37E7">
              <w:t>пиелоцистит</w:t>
            </w:r>
            <w:proofErr w:type="spellEnd"/>
            <w:r w:rsidRPr="008F37E7">
              <w:t xml:space="preserve">, пиелонефрит, умеренное сужение </w:t>
            </w:r>
            <w:r w:rsidRPr="008F37E7">
              <w:lastRenderedPageBreak/>
              <w:t>мочеточника, мочеиспускательного канала;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F7BF387" w14:textId="77777777" w:rsidR="00000000" w:rsidRPr="008F37E7" w:rsidRDefault="008F37E7">
            <w:pPr>
              <w:pStyle w:val="aa"/>
              <w:jc w:val="center"/>
            </w:pPr>
            <w:r w:rsidRPr="008F37E7">
              <w:lastRenderedPageBreak/>
              <w:t>15</w:t>
            </w:r>
          </w:p>
        </w:tc>
      </w:tr>
      <w:tr w:rsidR="00000000" w:rsidRPr="008F37E7" w14:paraId="7990188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9CF1D39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0F6C3" w14:textId="77777777" w:rsidR="00000000" w:rsidRPr="008F37E7" w:rsidRDefault="008F37E7">
            <w:pPr>
              <w:pStyle w:val="aa"/>
            </w:pPr>
            <w:r w:rsidRPr="008F37E7">
              <w:t>б) значительное сужение мочеточника, мочеиспускательного канала, уменьшение объема мочевого пузыря;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F278117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0F5E4A9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80B118C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CFB67" w14:textId="77777777" w:rsidR="00000000" w:rsidRPr="008F37E7" w:rsidRDefault="008F37E7">
            <w:pPr>
              <w:pStyle w:val="aa"/>
            </w:pPr>
            <w:r w:rsidRPr="008F37E7">
              <w:t>в) мочеполовые свищи, непроходимость мочеточника, мочеиспускательного канала.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6358C90" w14:textId="77777777" w:rsidR="00000000" w:rsidRPr="008F37E7" w:rsidRDefault="008F37E7">
            <w:pPr>
              <w:pStyle w:val="aa"/>
              <w:jc w:val="center"/>
            </w:pPr>
            <w:r w:rsidRPr="008F37E7">
              <w:t>50</w:t>
            </w:r>
          </w:p>
        </w:tc>
      </w:tr>
      <w:tr w:rsidR="00000000" w:rsidRPr="008F37E7" w14:paraId="450776F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60CB1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BD7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Примечание.</w:t>
            </w:r>
          </w:p>
          <w:p w14:paraId="52E20794" w14:textId="77777777" w:rsidR="00000000" w:rsidRPr="008F37E7" w:rsidRDefault="008F37E7">
            <w:pPr>
              <w:pStyle w:val="aa"/>
            </w:pPr>
            <w:r w:rsidRPr="008F37E7">
              <w:t>Если в результате травмы наступит нарушение функции двух</w:t>
            </w:r>
            <w:r w:rsidRPr="008F37E7">
              <w:t xml:space="preserve"> или более органов мочевыделительной системы, процент стойкой утраты общей трудоспособности определяется по одному из критериев стойкой утраты общей трудоспособности, учитывающих наиболее выраженное из установленных нарушений функций мочеполовой системы.</w:t>
            </w:r>
          </w:p>
          <w:p w14:paraId="444995C0" w14:textId="77777777" w:rsidR="00000000" w:rsidRPr="008F37E7" w:rsidRDefault="008F37E7">
            <w:pPr>
              <w:pStyle w:val="aa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02D08C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7E0ECFD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6C5925" w14:textId="77777777" w:rsidR="00000000" w:rsidRPr="008F37E7" w:rsidRDefault="008F37E7">
            <w:pPr>
              <w:pStyle w:val="aa"/>
              <w:jc w:val="center"/>
            </w:pPr>
            <w:bookmarkStart w:id="69" w:name="sub_11060"/>
            <w:r w:rsidRPr="008F37E7">
              <w:t>60</w:t>
            </w:r>
            <w:bookmarkEnd w:id="69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4B1BD" w14:textId="77777777" w:rsidR="00000000" w:rsidRPr="008F37E7" w:rsidRDefault="008F37E7">
            <w:pPr>
              <w:pStyle w:val="aa"/>
            </w:pPr>
            <w:r w:rsidRPr="008F37E7">
              <w:t>Последствия повреждений органов мочеполовой системы с учетом тяжести повреждения: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437C91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6E00E1C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4967F8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6535C" w14:textId="77777777" w:rsidR="00000000" w:rsidRPr="008F37E7" w:rsidRDefault="008F37E7">
            <w:pPr>
              <w:pStyle w:val="aa"/>
            </w:pPr>
            <w:r w:rsidRPr="008F37E7">
              <w:t>а) легкая степень - умеренное сужение мочеиспускательного канала;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958C816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420CD4B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2E1D3A7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17108" w14:textId="77777777" w:rsidR="00000000" w:rsidRPr="008F37E7" w:rsidRDefault="008F37E7">
            <w:pPr>
              <w:pStyle w:val="aa"/>
            </w:pPr>
            <w:r w:rsidRPr="008F37E7">
              <w:t>б) средняя степ</w:t>
            </w:r>
            <w:r w:rsidRPr="008F37E7">
              <w:t>ень - значительное сужение мочеиспускательного канала;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CD9FEB3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74CBC11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4A7450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DB22" w14:textId="77777777" w:rsidR="00000000" w:rsidRPr="008F37E7" w:rsidRDefault="008F37E7">
            <w:pPr>
              <w:pStyle w:val="aa"/>
            </w:pPr>
            <w:r w:rsidRPr="008F37E7">
              <w:t xml:space="preserve">в) тяжелая степень - непроходимость уретры, </w:t>
            </w:r>
            <w:proofErr w:type="spellStart"/>
            <w:r w:rsidRPr="008F37E7">
              <w:t>ректо</w:t>
            </w:r>
            <w:proofErr w:type="spellEnd"/>
            <w:r w:rsidRPr="008F37E7">
              <w:t xml:space="preserve">-вагинальные и (или) </w:t>
            </w:r>
            <w:proofErr w:type="spellStart"/>
            <w:r w:rsidRPr="008F37E7">
              <w:t>уретро</w:t>
            </w:r>
            <w:proofErr w:type="spellEnd"/>
            <w:r w:rsidRPr="008F37E7">
              <w:t>-вагинальные свищи.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4F786D" w14:textId="77777777" w:rsidR="00000000" w:rsidRPr="008F37E7" w:rsidRDefault="008F37E7">
            <w:pPr>
              <w:pStyle w:val="aa"/>
              <w:jc w:val="center"/>
            </w:pPr>
            <w:r w:rsidRPr="008F37E7">
              <w:t>50</w:t>
            </w:r>
          </w:p>
        </w:tc>
      </w:tr>
      <w:tr w:rsidR="00000000" w:rsidRPr="008F37E7" w14:paraId="24FC4F67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7BC004A" w14:textId="77777777" w:rsidR="00000000" w:rsidRPr="008F37E7" w:rsidRDefault="008F37E7">
            <w:pPr>
              <w:pStyle w:val="aa"/>
            </w:pPr>
          </w:p>
          <w:p w14:paraId="1263E017" w14:textId="77777777" w:rsidR="00000000" w:rsidRPr="008F37E7" w:rsidRDefault="008F37E7">
            <w:pPr>
              <w:pStyle w:val="1"/>
            </w:pPr>
            <w:bookmarkStart w:id="70" w:name="sub_110800"/>
            <w:r w:rsidRPr="008F37E7">
              <w:t>Мягкие ткани</w:t>
            </w:r>
            <w:bookmarkEnd w:id="70"/>
          </w:p>
          <w:p w14:paraId="1C989797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6B4D17E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7EEA32" w14:textId="77777777" w:rsidR="00000000" w:rsidRPr="008F37E7" w:rsidRDefault="008F37E7">
            <w:pPr>
              <w:pStyle w:val="aa"/>
              <w:jc w:val="center"/>
            </w:pPr>
            <w:bookmarkStart w:id="71" w:name="sub_11061"/>
            <w:r w:rsidRPr="008F37E7">
              <w:t>61</w:t>
            </w:r>
            <w:bookmarkEnd w:id="71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B80D0" w14:textId="77777777" w:rsidR="00000000" w:rsidRPr="008F37E7" w:rsidRDefault="008F37E7">
            <w:pPr>
              <w:pStyle w:val="aa"/>
            </w:pPr>
            <w:r w:rsidRPr="008F37E7">
              <w:t>Рубцы в результате ожогов, отморожений или ран, расположенные на лице и (или) переднебоковой поверхности шеи: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B9A71F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2A1E1F2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79A788C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F49EE" w14:textId="77777777" w:rsidR="00000000" w:rsidRPr="008F37E7" w:rsidRDefault="008F37E7">
            <w:pPr>
              <w:pStyle w:val="aa"/>
            </w:pPr>
            <w:r w:rsidRPr="008F37E7">
              <w:t>а) занимающие до 10% указанной поверхности;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1941CB6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4842BC3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09DD503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1C220" w14:textId="77777777" w:rsidR="00000000" w:rsidRPr="008F37E7" w:rsidRDefault="008F37E7">
            <w:pPr>
              <w:pStyle w:val="aa"/>
            </w:pPr>
            <w:r w:rsidRPr="008F37E7">
              <w:t>б) занимающие 10-20%;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8810251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167FCF9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33B34D7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6F20C" w14:textId="77777777" w:rsidR="00000000" w:rsidRPr="008F37E7" w:rsidRDefault="008F37E7">
            <w:pPr>
              <w:pStyle w:val="aa"/>
            </w:pPr>
            <w:r w:rsidRPr="008F37E7">
              <w:t>в) занимающие 20-30%;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5609D4F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6884F50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04ACEDC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E97F4" w14:textId="77777777" w:rsidR="00000000" w:rsidRPr="008F37E7" w:rsidRDefault="008F37E7">
            <w:pPr>
              <w:pStyle w:val="aa"/>
            </w:pPr>
            <w:r w:rsidRPr="008F37E7">
              <w:t>г) свыше 30% данной поверхности.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C4830CD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0939D68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B9BFA0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370A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Примечания:</w:t>
            </w:r>
          </w:p>
          <w:p w14:paraId="2AC15346" w14:textId="77777777" w:rsidR="00000000" w:rsidRPr="008F37E7" w:rsidRDefault="008F37E7">
            <w:pPr>
              <w:pStyle w:val="aa"/>
            </w:pPr>
            <w:r w:rsidRPr="008F37E7">
              <w:t xml:space="preserve">1. Условные анатомические границы области лица: верхняя - край волосистого покрова головы в норме; боковая - передний край основания ушной раковины, задний край ветви нижней челюсти; нижняя - угол и нижний </w:t>
            </w:r>
            <w:r w:rsidRPr="008F37E7">
              <w:t>край тела нижней челюсти. При производстве судебно-медицинской экспертизы границы области лица включают ушные раковины.</w:t>
            </w:r>
          </w:p>
          <w:p w14:paraId="55A479B2" w14:textId="77777777" w:rsidR="00000000" w:rsidRPr="008F37E7" w:rsidRDefault="008F37E7">
            <w:pPr>
              <w:pStyle w:val="aa"/>
            </w:pPr>
            <w:r w:rsidRPr="008F37E7">
              <w:t>2. К косметическим заметным рубцам относятся рубцы, отличающиеся по окраске от окружающей кожи, выступающие над ее поверхностью, стягива</w:t>
            </w:r>
            <w:r w:rsidRPr="008F37E7">
              <w:t>ющие ткани.</w:t>
            </w:r>
          </w:p>
          <w:p w14:paraId="21DD96A1" w14:textId="77777777" w:rsidR="00000000" w:rsidRPr="008F37E7" w:rsidRDefault="008F37E7">
            <w:pPr>
              <w:pStyle w:val="aa"/>
            </w:pPr>
            <w:bookmarkStart w:id="72" w:name="sub_110613"/>
            <w:r w:rsidRPr="008F37E7">
              <w:t xml:space="preserve">3. Обезображивание </w:t>
            </w:r>
            <w:proofErr w:type="gramStart"/>
            <w:r w:rsidRPr="008F37E7">
              <w:t>- это</w:t>
            </w:r>
            <w:proofErr w:type="gramEnd"/>
            <w:r w:rsidRPr="008F37E7">
              <w:t xml:space="preserve"> резкое изменение естественного вида лица человека в результате воздействия внешних причин. При этом обосновывается вывод о неизгладимости повреждения.</w:t>
            </w:r>
            <w:bookmarkEnd w:id="72"/>
          </w:p>
          <w:p w14:paraId="4CE866B8" w14:textId="77777777" w:rsidR="00000000" w:rsidRPr="008F37E7" w:rsidRDefault="008F37E7">
            <w:pPr>
              <w:pStyle w:val="aa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B97E95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7E2A43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E79598" w14:textId="77777777" w:rsidR="00000000" w:rsidRPr="008F37E7" w:rsidRDefault="008F37E7">
            <w:pPr>
              <w:pStyle w:val="aa"/>
              <w:jc w:val="center"/>
            </w:pPr>
            <w:bookmarkStart w:id="73" w:name="sub_11062"/>
            <w:r w:rsidRPr="008F37E7">
              <w:t>62</w:t>
            </w:r>
            <w:bookmarkEnd w:id="73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2A38F" w14:textId="77777777" w:rsidR="00000000" w:rsidRPr="008F37E7" w:rsidRDefault="008F37E7">
            <w:pPr>
              <w:pStyle w:val="aa"/>
            </w:pPr>
            <w:r w:rsidRPr="008F37E7">
              <w:t>Наличие на туловище, конечностях (без нарушения функции суставов), волосистой части головы рубцов, образовавшихся в результате различных травм: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299FC1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1DDED46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C31B5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BA887" w14:textId="77777777" w:rsidR="00000000" w:rsidRPr="008F37E7" w:rsidRDefault="008F37E7">
            <w:pPr>
              <w:pStyle w:val="aa"/>
            </w:pPr>
            <w:r w:rsidRPr="008F37E7">
              <w:t>а) площадью от 5 см2 до 0,5% поверхности тела;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87CFC10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1F0B313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887E836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42333" w14:textId="77777777" w:rsidR="00000000" w:rsidRPr="008F37E7" w:rsidRDefault="008F37E7">
            <w:pPr>
              <w:pStyle w:val="aa"/>
            </w:pPr>
            <w:r w:rsidRPr="008F37E7">
              <w:t>б) площадью от 0,5 до 2% поверхности тела;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B275596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5B81C6C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B6BB6AB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B6DA0" w14:textId="77777777" w:rsidR="00000000" w:rsidRPr="008F37E7" w:rsidRDefault="008F37E7">
            <w:pPr>
              <w:pStyle w:val="aa"/>
            </w:pPr>
            <w:r w:rsidRPr="008F37E7">
              <w:t>в) площадью от 2 до 4% поверхности тела;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EB9731B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02AEA80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B460D8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4050D" w14:textId="77777777" w:rsidR="00000000" w:rsidRPr="008F37E7" w:rsidRDefault="008F37E7">
            <w:pPr>
              <w:pStyle w:val="aa"/>
            </w:pPr>
            <w:r w:rsidRPr="008F37E7">
              <w:t>г) площадью от 4 до 6% поверхности тела;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272A19D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722C519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16FE90A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BD15C" w14:textId="77777777" w:rsidR="00000000" w:rsidRPr="008F37E7" w:rsidRDefault="008F37E7">
            <w:pPr>
              <w:pStyle w:val="aa"/>
            </w:pPr>
            <w:r w:rsidRPr="008F37E7">
              <w:t>д) площадью от 6 до 8% поверхности тела;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0AB997F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0982A39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42C707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A21CD" w14:textId="77777777" w:rsidR="00000000" w:rsidRPr="008F37E7" w:rsidRDefault="008F37E7">
            <w:pPr>
              <w:pStyle w:val="aa"/>
            </w:pPr>
            <w:r w:rsidRPr="008F37E7">
              <w:t>е) площадью от 8 до 10% поверхности тела;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84F692D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55D948A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3C9AF57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88941" w14:textId="77777777" w:rsidR="00000000" w:rsidRPr="008F37E7" w:rsidRDefault="008F37E7">
            <w:pPr>
              <w:pStyle w:val="aa"/>
            </w:pPr>
            <w:r w:rsidRPr="008F37E7">
              <w:t>ж) площадью от 10% и более.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E9644C7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3645214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C61282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A9CB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Примечания:</w:t>
            </w:r>
          </w:p>
          <w:p w14:paraId="223E9CCD" w14:textId="77777777" w:rsidR="00000000" w:rsidRPr="008F37E7" w:rsidRDefault="008F37E7">
            <w:pPr>
              <w:pStyle w:val="aa"/>
            </w:pPr>
            <w:r w:rsidRPr="008F37E7">
              <w:t>1. При нарушении функции сустава в результате образования рубцов процент стойкой утраты общей трудоспособности определяется в соответствии с критериями, перечисленными в соответствующих пунктах настоящего Перечн</w:t>
            </w:r>
            <w:r w:rsidRPr="008F37E7">
              <w:t>я. Критерии, указанные в настоящем пункте, при этом не применяются и площадь рубцов, вызвавших контрактуру, при определении общей площади рубцовых изменений не учитывается.</w:t>
            </w:r>
          </w:p>
          <w:p w14:paraId="571225F5" w14:textId="77777777" w:rsidR="00000000" w:rsidRPr="008F37E7" w:rsidRDefault="008F37E7">
            <w:pPr>
              <w:pStyle w:val="aa"/>
            </w:pPr>
            <w:r w:rsidRPr="008F37E7">
              <w:t>2. Один процент поверхности тела равен площади ладонной поверхности кисти и пальцев</w:t>
            </w:r>
            <w:r w:rsidRPr="008F37E7">
              <w:t xml:space="preserve"> пострадавшего.</w:t>
            </w:r>
          </w:p>
          <w:p w14:paraId="6E471EC3" w14:textId="77777777" w:rsidR="00000000" w:rsidRPr="008F37E7" w:rsidRDefault="008F37E7">
            <w:pPr>
              <w:pStyle w:val="aa"/>
            </w:pPr>
            <w:r w:rsidRPr="008F37E7">
              <w:t xml:space="preserve">3. При определении площади рубцов следует учитывать и рубцы, образовавшиеся на месте взятия кожного </w:t>
            </w:r>
            <w:proofErr w:type="spellStart"/>
            <w:r w:rsidRPr="008F37E7">
              <w:t>аутотрансплантата</w:t>
            </w:r>
            <w:proofErr w:type="spellEnd"/>
            <w:r w:rsidRPr="008F37E7">
              <w:t xml:space="preserve"> для замещения дефекта пораженного участка кожи.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741B39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CC371F6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519F317" w14:textId="77777777" w:rsidR="00000000" w:rsidRPr="008F37E7" w:rsidRDefault="008F37E7">
            <w:pPr>
              <w:pStyle w:val="aa"/>
            </w:pPr>
          </w:p>
          <w:p w14:paraId="1F8F747A" w14:textId="77777777" w:rsidR="00000000" w:rsidRPr="008F37E7" w:rsidRDefault="008F37E7">
            <w:pPr>
              <w:pStyle w:val="1"/>
            </w:pPr>
            <w:bookmarkStart w:id="74" w:name="sub_110900"/>
            <w:r w:rsidRPr="008F37E7">
              <w:t>Опорно-двигательный аппарат</w:t>
            </w:r>
            <w:bookmarkEnd w:id="74"/>
          </w:p>
          <w:p w14:paraId="5D742BDC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1A2F5445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F7B872" w14:textId="77777777" w:rsidR="00000000" w:rsidRPr="008F37E7" w:rsidRDefault="008F37E7">
            <w:pPr>
              <w:pStyle w:val="aa"/>
            </w:pPr>
          </w:p>
          <w:p w14:paraId="3A6BAB3B" w14:textId="77777777" w:rsidR="00000000" w:rsidRPr="008F37E7" w:rsidRDefault="008F37E7">
            <w:pPr>
              <w:pStyle w:val="1"/>
            </w:pPr>
            <w:bookmarkStart w:id="75" w:name="sub_110910"/>
            <w:r w:rsidRPr="008F37E7">
              <w:t>Позвоночник</w:t>
            </w:r>
            <w:bookmarkEnd w:id="75"/>
          </w:p>
          <w:p w14:paraId="4F94CAA7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68D34B4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C08840" w14:textId="77777777" w:rsidR="00000000" w:rsidRPr="008F37E7" w:rsidRDefault="008F37E7">
            <w:pPr>
              <w:pStyle w:val="aa"/>
              <w:jc w:val="center"/>
            </w:pPr>
            <w:bookmarkStart w:id="76" w:name="sub_11063"/>
            <w:r w:rsidRPr="008F37E7">
              <w:t>63</w:t>
            </w:r>
            <w:bookmarkEnd w:id="76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7C709" w14:textId="77777777" w:rsidR="00000000" w:rsidRPr="008F37E7" w:rsidRDefault="008F37E7">
            <w:pPr>
              <w:pStyle w:val="aa"/>
            </w:pPr>
            <w:r w:rsidRPr="008F37E7">
              <w:t>Нарушение функции позвоночника в результате травмы любого его отдела, за исключением копчика: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DB5832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3114064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CFBF030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0B8C" w14:textId="77777777" w:rsidR="00000000" w:rsidRPr="008F37E7" w:rsidRDefault="008F37E7">
            <w:pPr>
              <w:pStyle w:val="aa"/>
            </w:pPr>
            <w:r w:rsidRPr="008F37E7">
              <w:t>а) умеренное ограничение подвижности;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5D9D6D9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16ED5FC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8414AD3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05E9D" w14:textId="77777777" w:rsidR="00000000" w:rsidRPr="008F37E7" w:rsidRDefault="008F37E7">
            <w:pPr>
              <w:pStyle w:val="aa"/>
            </w:pPr>
            <w:r w:rsidRPr="008F37E7">
              <w:t>б) значительное ограничение подвижности;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99A7E55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</w:tr>
      <w:tr w:rsidR="00000000" w:rsidRPr="008F37E7" w14:paraId="1B2D870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B80AB37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526DD" w14:textId="77777777" w:rsidR="00000000" w:rsidRPr="008F37E7" w:rsidRDefault="008F37E7">
            <w:pPr>
              <w:pStyle w:val="aa"/>
            </w:pPr>
            <w:r w:rsidRPr="008F37E7">
              <w:t>в) резкое ограничение подвижности;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C20A382" w14:textId="77777777" w:rsidR="00000000" w:rsidRPr="008F37E7" w:rsidRDefault="008F37E7">
            <w:pPr>
              <w:pStyle w:val="aa"/>
              <w:jc w:val="center"/>
            </w:pPr>
            <w:r w:rsidRPr="008F37E7">
              <w:t>50</w:t>
            </w:r>
          </w:p>
        </w:tc>
      </w:tr>
      <w:tr w:rsidR="00000000" w:rsidRPr="008F37E7" w14:paraId="7EEA501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CA2B984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3D4D8" w14:textId="77777777" w:rsidR="00000000" w:rsidRPr="008F37E7" w:rsidRDefault="008F37E7">
            <w:pPr>
              <w:pStyle w:val="aa"/>
            </w:pPr>
            <w:r w:rsidRPr="008F37E7">
              <w:t>г) полная неподвижность позвоночника (в том числе и одного из отделов), резкая его деформация.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2F93EC9" w14:textId="77777777" w:rsidR="00000000" w:rsidRPr="008F37E7" w:rsidRDefault="008F37E7">
            <w:pPr>
              <w:pStyle w:val="aa"/>
              <w:jc w:val="center"/>
            </w:pPr>
            <w:r w:rsidRPr="008F37E7">
              <w:t>70</w:t>
            </w:r>
          </w:p>
        </w:tc>
      </w:tr>
      <w:tr w:rsidR="00000000" w:rsidRPr="008F37E7" w14:paraId="5E11CA4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0FE04A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77FC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Примечание.</w:t>
            </w:r>
          </w:p>
          <w:p w14:paraId="5933D730" w14:textId="77777777" w:rsidR="00000000" w:rsidRPr="008F37E7" w:rsidRDefault="008F37E7">
            <w:pPr>
              <w:pStyle w:val="aa"/>
            </w:pPr>
            <w:r w:rsidRPr="008F37E7">
              <w:t>При переломах или вывихах позвонков различных отделов позв</w:t>
            </w:r>
            <w:r w:rsidRPr="008F37E7">
              <w:t>оночника, повлекших за собой нарушение его функции, процент стойкой утраты общей трудоспособности устанавливается с учетом наиболее выраженного нарушения функции по одному из подпунктов, перечисленных в настоящем пункте.</w:t>
            </w:r>
          </w:p>
          <w:p w14:paraId="34D321B5" w14:textId="77777777" w:rsidR="00000000" w:rsidRPr="008F37E7" w:rsidRDefault="008F37E7">
            <w:pPr>
              <w:pStyle w:val="aa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C0EB5B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6826B8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569E" w14:textId="77777777" w:rsidR="00000000" w:rsidRPr="008F37E7" w:rsidRDefault="008F37E7">
            <w:pPr>
              <w:pStyle w:val="aa"/>
              <w:jc w:val="center"/>
            </w:pPr>
            <w:bookmarkStart w:id="77" w:name="sub_11064"/>
            <w:r w:rsidRPr="008F37E7">
              <w:t>64</w:t>
            </w:r>
            <w:bookmarkEnd w:id="77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CE28" w14:textId="77777777" w:rsidR="00000000" w:rsidRPr="008F37E7" w:rsidRDefault="008F37E7">
            <w:pPr>
              <w:pStyle w:val="aa"/>
            </w:pPr>
            <w:r w:rsidRPr="008F37E7">
              <w:t>Удаление части копчика в результате травмы.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69798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294BB37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D9B3" w14:textId="77777777" w:rsidR="00000000" w:rsidRPr="008F37E7" w:rsidRDefault="008F37E7">
            <w:pPr>
              <w:pStyle w:val="aa"/>
              <w:jc w:val="center"/>
            </w:pPr>
            <w:bookmarkStart w:id="78" w:name="sub_11065"/>
            <w:r w:rsidRPr="008F37E7">
              <w:t>65</w:t>
            </w:r>
            <w:bookmarkEnd w:id="78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9DD0" w14:textId="77777777" w:rsidR="00000000" w:rsidRPr="008F37E7" w:rsidRDefault="008F37E7">
            <w:pPr>
              <w:pStyle w:val="aa"/>
            </w:pPr>
            <w:r w:rsidRPr="008F37E7">
              <w:t>Удаление копчика в результате травмы.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12316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5C759A11" w14:textId="77777777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071" w14:textId="77777777" w:rsidR="00000000" w:rsidRPr="008F37E7" w:rsidRDefault="008F37E7">
            <w:pPr>
              <w:pStyle w:val="aa"/>
            </w:pPr>
          </w:p>
          <w:p w14:paraId="6884F478" w14:textId="77777777" w:rsidR="00000000" w:rsidRPr="008F37E7" w:rsidRDefault="008F37E7">
            <w:pPr>
              <w:pStyle w:val="1"/>
            </w:pPr>
            <w:bookmarkStart w:id="79" w:name="sub_110920"/>
            <w:r w:rsidRPr="008F37E7">
              <w:t>Верхняя конечность</w:t>
            </w:r>
            <w:bookmarkEnd w:id="79"/>
          </w:p>
          <w:p w14:paraId="4FA37C21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E457" w14:textId="77777777" w:rsidR="00000000" w:rsidRPr="008F37E7" w:rsidRDefault="008F37E7">
            <w:pPr>
              <w:pStyle w:val="aa"/>
              <w:jc w:val="center"/>
            </w:pPr>
            <w:r w:rsidRPr="008F37E7">
              <w:t>правая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DBC17" w14:textId="77777777" w:rsidR="00000000" w:rsidRPr="008F37E7" w:rsidRDefault="008F37E7">
            <w:pPr>
              <w:pStyle w:val="aa"/>
              <w:jc w:val="center"/>
            </w:pPr>
            <w:r w:rsidRPr="008F37E7">
              <w:t>левая</w:t>
            </w:r>
          </w:p>
        </w:tc>
      </w:tr>
      <w:tr w:rsidR="00000000" w:rsidRPr="008F37E7" w14:paraId="2DF848FE" w14:textId="77777777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649B" w14:textId="77777777" w:rsidR="00000000" w:rsidRPr="008F37E7" w:rsidRDefault="008F37E7">
            <w:pPr>
              <w:pStyle w:val="aa"/>
            </w:pPr>
          </w:p>
          <w:p w14:paraId="0BB44D67" w14:textId="77777777" w:rsidR="00000000" w:rsidRPr="008F37E7" w:rsidRDefault="008F37E7">
            <w:pPr>
              <w:pStyle w:val="1"/>
            </w:pPr>
            <w:bookmarkStart w:id="80" w:name="sub_110921"/>
            <w:r w:rsidRPr="008F37E7">
              <w:t>Лопатка и ключица</w:t>
            </w:r>
            <w:bookmarkEnd w:id="80"/>
          </w:p>
          <w:p w14:paraId="1F0A19A6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B5BE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71BF5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DA999A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14FA96" w14:textId="77777777" w:rsidR="00000000" w:rsidRPr="008F37E7" w:rsidRDefault="008F37E7">
            <w:pPr>
              <w:pStyle w:val="aa"/>
              <w:jc w:val="center"/>
            </w:pPr>
            <w:bookmarkStart w:id="81" w:name="sub_11066"/>
            <w:r w:rsidRPr="008F37E7">
              <w:t>66</w:t>
            </w:r>
            <w:bookmarkEnd w:id="81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E1CD1" w14:textId="77777777" w:rsidR="00000000" w:rsidRPr="008F37E7" w:rsidRDefault="008F37E7">
            <w:pPr>
              <w:pStyle w:val="aa"/>
            </w:pPr>
            <w:r w:rsidRPr="008F37E7">
              <w:t xml:space="preserve">Нарушение функции плечевого пояса в результате перелома </w:t>
            </w:r>
            <w:r w:rsidRPr="008F37E7">
              <w:lastRenderedPageBreak/>
              <w:t>лопатки, ключицы, разрыва ключично-акромиального или грудино-ключичного сочленений: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044CF9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09DE7F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275C1D5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E78B4F9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3805C" w14:textId="77777777" w:rsidR="00000000" w:rsidRPr="008F37E7" w:rsidRDefault="008F37E7">
            <w:pPr>
              <w:pStyle w:val="aa"/>
            </w:pPr>
            <w:r w:rsidRPr="008F37E7">
              <w:t>а) умеренная деформация, гипотрофия мышц, снижение силы конечности, умеренное ограничение движений в плечевом суставе;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02356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05F872E3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790482D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3DF941D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1E4C5" w14:textId="77777777" w:rsidR="00000000" w:rsidRPr="008F37E7" w:rsidRDefault="008F37E7">
            <w:pPr>
              <w:pStyle w:val="aa"/>
            </w:pPr>
            <w:r w:rsidRPr="008F37E7">
              <w:t>б) значительная деформация, выраженная атрофия мышц, гипотрофия, значительное ограничение движений в плечевом суставе;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210F1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0E80A9F3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6275108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D1BD7A8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D1D5F" w14:textId="77777777" w:rsidR="00000000" w:rsidRPr="008F37E7" w:rsidRDefault="008F37E7">
            <w:pPr>
              <w:pStyle w:val="aa"/>
            </w:pPr>
            <w:r w:rsidRPr="008F37E7">
              <w:t>в) резкая деформация, резкая атрофия мышц плечевого пояса, резкое ограничение движений в плечевом суставе.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CC172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0325F6AE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42204EE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080867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1D7B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Примечания.</w:t>
            </w:r>
          </w:p>
          <w:p w14:paraId="5072A4CA" w14:textId="77777777" w:rsidR="00000000" w:rsidRPr="008F37E7" w:rsidRDefault="008F37E7">
            <w:pPr>
              <w:pStyle w:val="aa"/>
            </w:pPr>
            <w:r w:rsidRPr="008F37E7">
              <w:t>1.</w:t>
            </w:r>
            <w:r w:rsidRPr="008F37E7">
              <w:t xml:space="preserve"> Для определения степени ограничения движений в плечевом суставе следует пользоваться критериями стойкой утраты общей трудоспособности, указанными в </w:t>
            </w:r>
            <w:hyperlink w:anchor="sub_11062" w:history="1">
              <w:r w:rsidRPr="008F37E7">
                <w:rPr>
                  <w:rStyle w:val="a4"/>
                </w:rPr>
                <w:t>пункте 62</w:t>
              </w:r>
            </w:hyperlink>
            <w:r w:rsidRPr="008F37E7">
              <w:t xml:space="preserve"> настоящего Перечня.</w:t>
            </w:r>
          </w:p>
          <w:p w14:paraId="5928C08F" w14:textId="77777777" w:rsidR="00000000" w:rsidRPr="008F37E7" w:rsidRDefault="008F37E7">
            <w:pPr>
              <w:pStyle w:val="aa"/>
            </w:pPr>
            <w:r w:rsidRPr="008F37E7">
              <w:t xml:space="preserve">2. В случаях, когда правая (или левая) конечность </w:t>
            </w:r>
            <w:r w:rsidRPr="008F37E7">
              <w:t>является рабочей, используются проценты стойкой утраты общей трудоспособности, указанные в графе 3 соответственно "правая" (или "левая").</w:t>
            </w:r>
          </w:p>
          <w:p w14:paraId="0B700C5D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FA2A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0807CF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7E4C1B95" w14:textId="77777777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421E" w14:textId="77777777" w:rsidR="00000000" w:rsidRPr="008F37E7" w:rsidRDefault="008F37E7">
            <w:pPr>
              <w:pStyle w:val="aa"/>
            </w:pPr>
          </w:p>
          <w:p w14:paraId="0F75744F" w14:textId="77777777" w:rsidR="00000000" w:rsidRPr="008F37E7" w:rsidRDefault="008F37E7">
            <w:pPr>
              <w:pStyle w:val="1"/>
            </w:pPr>
            <w:bookmarkStart w:id="82" w:name="sub_110922"/>
            <w:r w:rsidRPr="008F37E7">
              <w:t>Плечевой сустав</w:t>
            </w:r>
            <w:bookmarkEnd w:id="82"/>
          </w:p>
          <w:p w14:paraId="27FBB479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3B27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54606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35CFF0A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274D" w14:textId="77777777" w:rsidR="00000000" w:rsidRPr="008F37E7" w:rsidRDefault="008F37E7">
            <w:pPr>
              <w:pStyle w:val="aa"/>
              <w:jc w:val="center"/>
            </w:pPr>
            <w:bookmarkStart w:id="83" w:name="sub_11067"/>
            <w:r w:rsidRPr="008F37E7">
              <w:t>67</w:t>
            </w:r>
            <w:bookmarkEnd w:id="83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9EB3" w14:textId="77777777" w:rsidR="00000000" w:rsidRPr="008F37E7" w:rsidRDefault="008F37E7">
            <w:pPr>
              <w:pStyle w:val="aa"/>
            </w:pPr>
            <w:r w:rsidRPr="008F37E7">
              <w:t>Костный анкилоз (неподвижность) плечевого сустава, подтвержденный рентгенологическими данными.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7D1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AEF02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3431626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F0BE" w14:textId="77777777" w:rsidR="00000000" w:rsidRPr="008F37E7" w:rsidRDefault="008F37E7">
            <w:pPr>
              <w:pStyle w:val="aa"/>
              <w:jc w:val="center"/>
            </w:pPr>
            <w:bookmarkStart w:id="84" w:name="sub_11068"/>
            <w:r w:rsidRPr="008F37E7">
              <w:t>68</w:t>
            </w:r>
            <w:bookmarkEnd w:id="84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53BB" w14:textId="77777777" w:rsidR="00000000" w:rsidRPr="008F37E7" w:rsidRDefault="008F37E7">
            <w:pPr>
              <w:pStyle w:val="aa"/>
            </w:pPr>
            <w:r w:rsidRPr="008F37E7">
              <w:t>Болтающийся плечевой сустав в результате резекции головки плечевой кости или суставной поверхности лопатки в связи с травмой.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1B4D" w14:textId="77777777" w:rsidR="00000000" w:rsidRPr="008F37E7" w:rsidRDefault="008F37E7">
            <w:pPr>
              <w:pStyle w:val="aa"/>
              <w:jc w:val="center"/>
            </w:pPr>
            <w:r w:rsidRPr="008F37E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4482B" w14:textId="77777777" w:rsidR="00000000" w:rsidRPr="008F37E7" w:rsidRDefault="008F37E7">
            <w:pPr>
              <w:pStyle w:val="aa"/>
              <w:jc w:val="center"/>
            </w:pPr>
            <w:r w:rsidRPr="008F37E7">
              <w:t>50</w:t>
            </w:r>
          </w:p>
        </w:tc>
      </w:tr>
      <w:tr w:rsidR="00000000" w:rsidRPr="008F37E7" w14:paraId="750EEA9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97E506" w14:textId="77777777" w:rsidR="00000000" w:rsidRPr="008F37E7" w:rsidRDefault="008F37E7">
            <w:pPr>
              <w:pStyle w:val="aa"/>
              <w:jc w:val="center"/>
            </w:pPr>
            <w:bookmarkStart w:id="85" w:name="sub_11069"/>
            <w:r w:rsidRPr="008F37E7">
              <w:t>69</w:t>
            </w:r>
            <w:bookmarkEnd w:id="85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A0374" w14:textId="77777777" w:rsidR="00000000" w:rsidRPr="008F37E7" w:rsidRDefault="008F37E7">
            <w:pPr>
              <w:pStyle w:val="aa"/>
            </w:pPr>
            <w:r w:rsidRPr="008F37E7">
              <w:t>Ограничение движений (контрактура) в плечевом суставе: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33EAD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A83BE6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46761C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84A0BB4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FCD70" w14:textId="77777777" w:rsidR="00000000" w:rsidRPr="008F37E7" w:rsidRDefault="008F37E7">
            <w:pPr>
              <w:pStyle w:val="aa"/>
            </w:pPr>
            <w:r w:rsidRPr="008F37E7">
              <w:t>а) умеренно выраженное: сгибание (отведение плеча вперед) - 120-150°; разгибание (отведение назад) - 20-30°; отведение плеча в сторону - 120-150°;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8FB63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080B332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6549507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D1ED640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E2F9D" w14:textId="77777777" w:rsidR="00000000" w:rsidRPr="008F37E7" w:rsidRDefault="008F37E7">
            <w:pPr>
              <w:pStyle w:val="aa"/>
            </w:pPr>
            <w:r w:rsidRPr="008F37E7">
              <w:t>б) значительно выраженное: сгибание (отведение плеча вперед) - 75-115°; разгибание (отведение назад) - 5-15°; отведение плеча в сторону - 75-115°;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5761F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7DD1662A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5ADBE9D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8A0E522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2583" w14:textId="77777777" w:rsidR="00000000" w:rsidRPr="008F37E7" w:rsidRDefault="008F37E7">
            <w:pPr>
              <w:pStyle w:val="aa"/>
            </w:pPr>
            <w:r w:rsidRPr="008F37E7">
              <w:t>в) резко выраженное: сгибание (отведение плеча вперед) - 5-70°; разгибание (отведение назад) - 0°; от</w:t>
            </w:r>
            <w:r w:rsidRPr="008F37E7">
              <w:t>ведение плеча в сторону - 5-70°.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2FC77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35DC2DF5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2F24042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A6D524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F78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Примечание.</w:t>
            </w:r>
          </w:p>
          <w:p w14:paraId="48318CD2" w14:textId="77777777" w:rsidR="00000000" w:rsidRPr="008F37E7" w:rsidRDefault="008F37E7">
            <w:pPr>
              <w:pStyle w:val="aa"/>
            </w:pPr>
            <w:r w:rsidRPr="008F37E7">
              <w:t>Объем движений в плечевом суставе в норме: отведение плеча вперед (сгибание - 180°); отведение плеча назад (разгибание - 40-60°); отведение плеча в сторону - 150-180°; ротация внутрь - 90°; ротация наруж</w:t>
            </w:r>
            <w:r w:rsidRPr="008F37E7">
              <w:t>у - 50°.</w:t>
            </w:r>
          </w:p>
          <w:p w14:paraId="2FF4200B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11F9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845E57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1C7DD3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BF1545" w14:textId="77777777" w:rsidR="00000000" w:rsidRPr="008F37E7" w:rsidRDefault="008F37E7">
            <w:pPr>
              <w:pStyle w:val="aa"/>
              <w:jc w:val="center"/>
            </w:pPr>
            <w:bookmarkStart w:id="86" w:name="sub_11070"/>
            <w:r w:rsidRPr="008F37E7">
              <w:t>70</w:t>
            </w:r>
            <w:bookmarkEnd w:id="86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FC326" w14:textId="77777777" w:rsidR="00000000" w:rsidRPr="008F37E7" w:rsidRDefault="008F37E7">
            <w:pPr>
              <w:pStyle w:val="aa"/>
            </w:pPr>
            <w:r w:rsidRPr="008F37E7">
              <w:t>Привычный вывих плеча.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E3C6F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312791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7955058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7D496A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2C39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Примечание.</w:t>
            </w:r>
          </w:p>
          <w:p w14:paraId="508B2979" w14:textId="77777777" w:rsidR="00000000" w:rsidRPr="008F37E7" w:rsidRDefault="008F37E7">
            <w:pPr>
              <w:pStyle w:val="aa"/>
            </w:pPr>
            <w:r w:rsidRPr="008F37E7">
              <w:t>При вывихе плеча, повлекшем за собой нарушение функции плечевого сустава, процент стойкой утраты общей трудоспособности определяется в соответствии с критериями, предусмотренными пунктом 69 настоящего Перечня.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B97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D4BCA0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6D72B836" w14:textId="77777777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660E" w14:textId="77777777" w:rsidR="00000000" w:rsidRPr="008F37E7" w:rsidRDefault="008F37E7">
            <w:pPr>
              <w:pStyle w:val="aa"/>
            </w:pPr>
          </w:p>
          <w:p w14:paraId="0F74FD7B" w14:textId="77777777" w:rsidR="00000000" w:rsidRPr="008F37E7" w:rsidRDefault="008F37E7">
            <w:pPr>
              <w:pStyle w:val="1"/>
            </w:pPr>
            <w:bookmarkStart w:id="87" w:name="sub_110923"/>
            <w:r w:rsidRPr="008F37E7">
              <w:lastRenderedPageBreak/>
              <w:t>Плечо</w:t>
            </w:r>
            <w:bookmarkEnd w:id="87"/>
          </w:p>
          <w:p w14:paraId="162D1BB9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38FC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FFEE7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242824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6B7" w14:textId="77777777" w:rsidR="00000000" w:rsidRPr="008F37E7" w:rsidRDefault="008F37E7">
            <w:pPr>
              <w:pStyle w:val="aa"/>
              <w:jc w:val="center"/>
            </w:pPr>
            <w:bookmarkStart w:id="88" w:name="sub_11071"/>
            <w:r w:rsidRPr="008F37E7">
              <w:t>71</w:t>
            </w:r>
            <w:bookmarkEnd w:id="88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2848" w14:textId="77777777" w:rsidR="00000000" w:rsidRPr="008F37E7" w:rsidRDefault="008F37E7">
            <w:pPr>
              <w:pStyle w:val="aa"/>
            </w:pPr>
            <w:r w:rsidRPr="008F37E7">
              <w:t>Отсутствие верхней конечности и лопатки (или части ее).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5163" w14:textId="77777777" w:rsidR="00000000" w:rsidRPr="008F37E7" w:rsidRDefault="008F37E7">
            <w:pPr>
              <w:pStyle w:val="aa"/>
              <w:jc w:val="center"/>
            </w:pPr>
            <w:r w:rsidRPr="008F37E7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C06EE" w14:textId="77777777" w:rsidR="00000000" w:rsidRPr="008F37E7" w:rsidRDefault="008F37E7">
            <w:pPr>
              <w:pStyle w:val="aa"/>
              <w:jc w:val="center"/>
            </w:pPr>
            <w:r w:rsidRPr="008F37E7">
              <w:t>75</w:t>
            </w:r>
          </w:p>
        </w:tc>
      </w:tr>
      <w:tr w:rsidR="00000000" w:rsidRPr="008F37E7" w14:paraId="25540B4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788C" w14:textId="77777777" w:rsidR="00000000" w:rsidRPr="008F37E7" w:rsidRDefault="008F37E7">
            <w:pPr>
              <w:pStyle w:val="aa"/>
              <w:jc w:val="center"/>
            </w:pPr>
            <w:bookmarkStart w:id="89" w:name="sub_11072"/>
            <w:r w:rsidRPr="008F37E7">
              <w:t>72</w:t>
            </w:r>
            <w:bookmarkEnd w:id="89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406B" w14:textId="77777777" w:rsidR="00000000" w:rsidRPr="008F37E7" w:rsidRDefault="008F37E7">
            <w:pPr>
              <w:pStyle w:val="aa"/>
            </w:pPr>
            <w:r w:rsidRPr="008F37E7">
              <w:t>Отсутствие верхней конечности после экзартикуляции в плечевом суставе или культя на уровне верхней трети плеча.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0D22" w14:textId="77777777" w:rsidR="00000000" w:rsidRPr="008F37E7" w:rsidRDefault="008F37E7">
            <w:pPr>
              <w:pStyle w:val="aa"/>
              <w:jc w:val="center"/>
            </w:pPr>
            <w:r w:rsidRPr="008F37E7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9970A" w14:textId="77777777" w:rsidR="00000000" w:rsidRPr="008F37E7" w:rsidRDefault="008F37E7">
            <w:pPr>
              <w:pStyle w:val="aa"/>
              <w:jc w:val="center"/>
            </w:pPr>
            <w:r w:rsidRPr="008F37E7">
              <w:t>70</w:t>
            </w:r>
          </w:p>
        </w:tc>
      </w:tr>
      <w:tr w:rsidR="00000000" w:rsidRPr="008F37E7" w14:paraId="1A63A67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DEC3" w14:textId="77777777" w:rsidR="00000000" w:rsidRPr="008F37E7" w:rsidRDefault="008F37E7">
            <w:pPr>
              <w:pStyle w:val="aa"/>
              <w:jc w:val="center"/>
            </w:pPr>
            <w:bookmarkStart w:id="90" w:name="sub_11073"/>
            <w:r w:rsidRPr="008F37E7">
              <w:t>73</w:t>
            </w:r>
            <w:bookmarkEnd w:id="90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9503" w14:textId="77777777" w:rsidR="00000000" w:rsidRPr="008F37E7" w:rsidRDefault="008F37E7">
            <w:pPr>
              <w:pStyle w:val="aa"/>
            </w:pPr>
            <w:r w:rsidRPr="008F37E7">
              <w:t>Культя плеча на уровне средней или нижней трети.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A71" w14:textId="77777777" w:rsidR="00000000" w:rsidRPr="008F37E7" w:rsidRDefault="008F37E7">
            <w:pPr>
              <w:pStyle w:val="aa"/>
              <w:jc w:val="center"/>
            </w:pPr>
            <w:r w:rsidRPr="008F37E7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11F89" w14:textId="77777777" w:rsidR="00000000" w:rsidRPr="008F37E7" w:rsidRDefault="008F37E7">
            <w:pPr>
              <w:pStyle w:val="aa"/>
              <w:jc w:val="center"/>
            </w:pPr>
            <w:r w:rsidRPr="008F37E7">
              <w:t>65</w:t>
            </w:r>
          </w:p>
        </w:tc>
      </w:tr>
      <w:tr w:rsidR="00000000" w:rsidRPr="008F37E7" w14:paraId="650F45D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31B" w14:textId="77777777" w:rsidR="00000000" w:rsidRPr="008F37E7" w:rsidRDefault="008F37E7">
            <w:pPr>
              <w:pStyle w:val="aa"/>
              <w:jc w:val="center"/>
            </w:pPr>
            <w:bookmarkStart w:id="91" w:name="sub_11074"/>
            <w:r w:rsidRPr="008F37E7">
              <w:t>74</w:t>
            </w:r>
            <w:bookmarkEnd w:id="91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4EA0" w14:textId="77777777" w:rsidR="00000000" w:rsidRPr="008F37E7" w:rsidRDefault="008F37E7">
            <w:pPr>
              <w:pStyle w:val="aa"/>
            </w:pPr>
            <w:r w:rsidRPr="008F37E7">
              <w:t>Ложный сустав или несросшийся перелом п</w:t>
            </w:r>
            <w:r w:rsidRPr="008F37E7">
              <w:t>лечевой кости.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27DF" w14:textId="77777777" w:rsidR="00000000" w:rsidRPr="008F37E7" w:rsidRDefault="008F37E7">
            <w:pPr>
              <w:pStyle w:val="aa"/>
              <w:jc w:val="center"/>
            </w:pPr>
            <w:r w:rsidRPr="008F37E7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33E05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</w:tr>
      <w:tr w:rsidR="00000000" w:rsidRPr="008F37E7" w14:paraId="626A13F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F856C1" w14:textId="77777777" w:rsidR="00000000" w:rsidRPr="008F37E7" w:rsidRDefault="008F37E7">
            <w:pPr>
              <w:pStyle w:val="aa"/>
              <w:jc w:val="center"/>
            </w:pPr>
            <w:bookmarkStart w:id="92" w:name="sub_11075"/>
            <w:r w:rsidRPr="008F37E7">
              <w:t>75</w:t>
            </w:r>
            <w:bookmarkEnd w:id="92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4DC50" w14:textId="77777777" w:rsidR="00000000" w:rsidRPr="008F37E7" w:rsidRDefault="008F37E7">
            <w:pPr>
              <w:pStyle w:val="aa"/>
            </w:pPr>
            <w:r w:rsidRPr="008F37E7">
              <w:t>Нарушение функции плеча: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24DDB9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5AFB5D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229A05F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A8D1498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BDC98" w14:textId="77777777" w:rsidR="00000000" w:rsidRPr="008F37E7" w:rsidRDefault="008F37E7">
            <w:pPr>
              <w:pStyle w:val="aa"/>
            </w:pPr>
            <w:r w:rsidRPr="008F37E7">
              <w:t>а) умеренное ограничение движений в локтевом и плечевом суставах;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A70BD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7333BB01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3AF0E31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9E44853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75F56" w14:textId="77777777" w:rsidR="00000000" w:rsidRPr="008F37E7" w:rsidRDefault="008F37E7">
            <w:pPr>
              <w:pStyle w:val="aa"/>
            </w:pPr>
            <w:r w:rsidRPr="008F37E7">
              <w:t>б) умеренное ограничение движений в одном из суставов (локтевом или плечевом) и значительное ограничение движений в другом;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12F26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120A9488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0F8A418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644162F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3F173" w14:textId="77777777" w:rsidR="00000000" w:rsidRPr="008F37E7" w:rsidRDefault="008F37E7">
            <w:pPr>
              <w:pStyle w:val="aa"/>
            </w:pPr>
            <w:r w:rsidRPr="008F37E7">
              <w:t>в) значительное ограничение движений в локтевом и плечевом суставах или умеренное ограничение движений в одном из них и резк</w:t>
            </w:r>
            <w:r w:rsidRPr="008F37E7">
              <w:t>ое ограничение в другом;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2A397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8EAB763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4EC20E8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5FFEB52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3937E" w14:textId="77777777" w:rsidR="00000000" w:rsidRPr="008F37E7" w:rsidRDefault="008F37E7">
            <w:pPr>
              <w:pStyle w:val="aa"/>
            </w:pPr>
            <w:r w:rsidRPr="008F37E7">
              <w:t>г) значительное ограничение движений в одном из суставов (локтевом или плечевом) и резкое ограничение движений в другом;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DEF0F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50790BAF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05D3421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5B3C4E9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C1C9" w14:textId="77777777" w:rsidR="00000000" w:rsidRPr="008F37E7" w:rsidRDefault="008F37E7">
            <w:pPr>
              <w:pStyle w:val="aa"/>
            </w:pPr>
            <w:r w:rsidRPr="008F37E7">
              <w:t>д) резкое ограничение движений в локтевом и плечевом суставах.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81D20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1BC23E0D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64BA406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9ACC70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FFE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Примечания:</w:t>
            </w:r>
          </w:p>
          <w:p w14:paraId="02E96BCF" w14:textId="77777777" w:rsidR="00000000" w:rsidRPr="008F37E7" w:rsidRDefault="008F37E7">
            <w:pPr>
              <w:pStyle w:val="aa"/>
            </w:pPr>
            <w:r w:rsidRPr="008F37E7">
              <w:t xml:space="preserve">1. Для определения степени ограничения движений в локтевом и плечевом суставах следует пользоваться критериями стойкой утраты общей трудоспособности, предусмотренными </w:t>
            </w:r>
            <w:hyperlink w:anchor="sub_11078" w:history="1">
              <w:r w:rsidRPr="008F37E7">
                <w:rPr>
                  <w:rStyle w:val="a4"/>
                </w:rPr>
                <w:t>пунктами 78</w:t>
              </w:r>
            </w:hyperlink>
            <w:r w:rsidRPr="008F37E7">
              <w:t xml:space="preserve"> и </w:t>
            </w:r>
            <w:hyperlink w:anchor="sub_11069" w:history="1">
              <w:r w:rsidRPr="008F37E7">
                <w:rPr>
                  <w:rStyle w:val="a4"/>
                </w:rPr>
                <w:t>69</w:t>
              </w:r>
            </w:hyperlink>
            <w:r w:rsidRPr="008F37E7">
              <w:t xml:space="preserve"> настоящего Перечня</w:t>
            </w:r>
            <w:r w:rsidRPr="008F37E7">
              <w:t>.</w:t>
            </w:r>
          </w:p>
          <w:p w14:paraId="4FD99115" w14:textId="77777777" w:rsidR="00000000" w:rsidRPr="008F37E7" w:rsidRDefault="008F37E7">
            <w:pPr>
              <w:pStyle w:val="aa"/>
            </w:pPr>
            <w:r w:rsidRPr="008F37E7">
              <w:t>2. Если при судебно-медицинской экспертизе будет установлено, что травма плеча повлекла за собой ограничение движений в одном из суставов (локтевом или плечевом), процент стойкой утраты общей трудоспособности определяется в соответствии с критериями, пре</w:t>
            </w:r>
            <w:r w:rsidRPr="008F37E7">
              <w:t>дусмотренными пунктами 78 и 69 настоящего Перечня.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A4E6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860D54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58D931B4" w14:textId="77777777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B1E6" w14:textId="77777777" w:rsidR="00000000" w:rsidRPr="008F37E7" w:rsidRDefault="008F37E7">
            <w:pPr>
              <w:pStyle w:val="aa"/>
            </w:pPr>
          </w:p>
          <w:p w14:paraId="2B239AA6" w14:textId="77777777" w:rsidR="00000000" w:rsidRPr="008F37E7" w:rsidRDefault="008F37E7">
            <w:pPr>
              <w:pStyle w:val="1"/>
            </w:pPr>
            <w:bookmarkStart w:id="93" w:name="sub_110924"/>
            <w:r w:rsidRPr="008F37E7">
              <w:t>Локтевой сустав</w:t>
            </w:r>
            <w:bookmarkEnd w:id="93"/>
          </w:p>
          <w:p w14:paraId="0FF0A0D5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CCA5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59170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7AB7B43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B330" w14:textId="77777777" w:rsidR="00000000" w:rsidRPr="008F37E7" w:rsidRDefault="008F37E7">
            <w:pPr>
              <w:pStyle w:val="aa"/>
              <w:jc w:val="center"/>
            </w:pPr>
            <w:bookmarkStart w:id="94" w:name="sub_11076"/>
            <w:r w:rsidRPr="008F37E7">
              <w:t>76</w:t>
            </w:r>
            <w:bookmarkEnd w:id="94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0864" w14:textId="77777777" w:rsidR="00000000" w:rsidRPr="008F37E7" w:rsidRDefault="008F37E7">
            <w:pPr>
              <w:pStyle w:val="aa"/>
            </w:pPr>
            <w:r w:rsidRPr="008F37E7">
              <w:t>Болтающийся локтевой сустав в результате резекции суставной поверхности плечевой и локтевой 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908A" w14:textId="77777777" w:rsidR="00000000" w:rsidRPr="008F37E7" w:rsidRDefault="008F37E7">
            <w:pPr>
              <w:pStyle w:val="aa"/>
              <w:jc w:val="center"/>
            </w:pPr>
            <w:r w:rsidRPr="008F37E7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EB80E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</w:tr>
      <w:tr w:rsidR="00000000" w:rsidRPr="008F37E7" w14:paraId="4D2867D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89BEF4" w14:textId="77777777" w:rsidR="00000000" w:rsidRPr="008F37E7" w:rsidRDefault="008F37E7">
            <w:pPr>
              <w:pStyle w:val="aa"/>
              <w:jc w:val="center"/>
            </w:pPr>
            <w:bookmarkStart w:id="95" w:name="sub_11077"/>
            <w:r w:rsidRPr="008F37E7">
              <w:t>77</w:t>
            </w:r>
            <w:bookmarkEnd w:id="95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F8528" w14:textId="77777777" w:rsidR="00000000" w:rsidRPr="008F37E7" w:rsidRDefault="008F37E7">
            <w:pPr>
              <w:pStyle w:val="aa"/>
            </w:pPr>
            <w:r w:rsidRPr="008F37E7">
              <w:t>Костный анкилоз (неподвижность) локтевого сустава, подтвержденный рентгенологическими данными: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544CBC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10B624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D02B6E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225222A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C646D" w14:textId="77777777" w:rsidR="00000000" w:rsidRPr="008F37E7" w:rsidRDefault="008F37E7">
            <w:pPr>
              <w:pStyle w:val="aa"/>
            </w:pPr>
            <w:r w:rsidRPr="008F37E7">
              <w:t>а) в функционально выгодном положении (угол от 60 до 90°);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561CB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3E458B6D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56353B1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C2FA1BF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F076" w14:textId="77777777" w:rsidR="00000000" w:rsidRPr="008F37E7" w:rsidRDefault="008F37E7">
            <w:pPr>
              <w:pStyle w:val="aa"/>
            </w:pPr>
            <w:r w:rsidRPr="008F37E7">
              <w:t>6) в функционально невыгодном положении (угол меньше 60° или больше 90°).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18AB4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46B2D8D5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2E7B707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29E2A3" w14:textId="77777777" w:rsidR="00000000" w:rsidRPr="008F37E7" w:rsidRDefault="008F37E7">
            <w:pPr>
              <w:pStyle w:val="aa"/>
              <w:jc w:val="center"/>
            </w:pPr>
            <w:bookmarkStart w:id="96" w:name="sub_11078"/>
            <w:r w:rsidRPr="008F37E7">
              <w:t>78</w:t>
            </w:r>
            <w:bookmarkEnd w:id="96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860E8" w14:textId="77777777" w:rsidR="00000000" w:rsidRPr="008F37E7" w:rsidRDefault="008F37E7">
            <w:pPr>
              <w:pStyle w:val="aa"/>
            </w:pPr>
            <w:r w:rsidRPr="008F37E7">
              <w:t>Ограничение движений (контрактура) в локтевом суставе: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A6804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D54316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5937D2C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0967E64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B9127" w14:textId="77777777" w:rsidR="00000000" w:rsidRPr="008F37E7" w:rsidRDefault="008F37E7">
            <w:pPr>
              <w:pStyle w:val="aa"/>
            </w:pPr>
            <w:r w:rsidRPr="008F37E7">
              <w:t>а) умеренно выраженное: сгибание - 50-60°; разгибание - 170-160°;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C624D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79D41BB4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5994AC5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D9E2F60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C6538" w14:textId="77777777" w:rsidR="00000000" w:rsidRPr="008F37E7" w:rsidRDefault="008F37E7">
            <w:pPr>
              <w:pStyle w:val="aa"/>
            </w:pPr>
            <w:r w:rsidRPr="008F37E7">
              <w:t>б) значительно выраженное: сгибание - 65-90°; разгибание - 155-140°;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3EC09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1052F52E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214FEE9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7A5770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32792" w14:textId="77777777" w:rsidR="00000000" w:rsidRPr="008F37E7" w:rsidRDefault="008F37E7">
            <w:pPr>
              <w:pStyle w:val="aa"/>
            </w:pPr>
            <w:r w:rsidRPr="008F37E7">
              <w:t>в) резко выраженное: от 95° до 135°.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1ED71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B1F0D59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742CDB9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80056C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C46B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Примечание.</w:t>
            </w:r>
          </w:p>
          <w:p w14:paraId="05E821F4" w14:textId="77777777" w:rsidR="00000000" w:rsidRPr="008F37E7" w:rsidRDefault="008F37E7">
            <w:pPr>
              <w:pStyle w:val="aa"/>
            </w:pPr>
            <w:r w:rsidRPr="008F37E7">
              <w:t>Объем движений в локтевом суставе в норме: сгибание 30-45°; разгибание 175-180°.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4264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DECB5F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3C2F83E" w14:textId="77777777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44C8" w14:textId="77777777" w:rsidR="00000000" w:rsidRPr="008F37E7" w:rsidRDefault="008F37E7">
            <w:pPr>
              <w:pStyle w:val="aa"/>
            </w:pPr>
          </w:p>
          <w:p w14:paraId="578B9747" w14:textId="77777777" w:rsidR="00000000" w:rsidRPr="008F37E7" w:rsidRDefault="008F37E7">
            <w:pPr>
              <w:pStyle w:val="1"/>
            </w:pPr>
            <w:bookmarkStart w:id="97" w:name="sub_110925"/>
            <w:r w:rsidRPr="008F37E7">
              <w:lastRenderedPageBreak/>
              <w:t>Предплечье</w:t>
            </w:r>
            <w:bookmarkEnd w:id="97"/>
          </w:p>
          <w:p w14:paraId="21376AEB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0F7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3AB64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2B7F38F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1EFD" w14:textId="77777777" w:rsidR="00000000" w:rsidRPr="008F37E7" w:rsidRDefault="008F37E7">
            <w:pPr>
              <w:pStyle w:val="aa"/>
              <w:jc w:val="center"/>
            </w:pPr>
            <w:bookmarkStart w:id="98" w:name="sub_11079"/>
            <w:r w:rsidRPr="008F37E7">
              <w:t>79</w:t>
            </w:r>
            <w:bookmarkEnd w:id="98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028" w14:textId="77777777" w:rsidR="00000000" w:rsidRPr="008F37E7" w:rsidRDefault="008F37E7">
            <w:pPr>
              <w:pStyle w:val="aa"/>
            </w:pPr>
            <w:r w:rsidRPr="008F37E7">
              <w:t>Отсутствие предплечья в результате экзартикуляции в локтевом суставе или культя на уровне верхней трети.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75C1" w14:textId="77777777" w:rsidR="00000000" w:rsidRPr="008F37E7" w:rsidRDefault="008F37E7">
            <w:pPr>
              <w:pStyle w:val="aa"/>
              <w:jc w:val="center"/>
            </w:pPr>
            <w:r w:rsidRPr="008F37E7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541EE" w14:textId="77777777" w:rsidR="00000000" w:rsidRPr="008F37E7" w:rsidRDefault="008F37E7">
            <w:pPr>
              <w:pStyle w:val="aa"/>
              <w:jc w:val="center"/>
            </w:pPr>
            <w:r w:rsidRPr="008F37E7">
              <w:t>65</w:t>
            </w:r>
          </w:p>
        </w:tc>
      </w:tr>
      <w:tr w:rsidR="00000000" w:rsidRPr="008F37E7" w14:paraId="12B3C31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AFDA" w14:textId="77777777" w:rsidR="00000000" w:rsidRPr="008F37E7" w:rsidRDefault="008F37E7">
            <w:pPr>
              <w:pStyle w:val="aa"/>
              <w:jc w:val="center"/>
            </w:pPr>
            <w:bookmarkStart w:id="99" w:name="sub_11080"/>
            <w:r w:rsidRPr="008F37E7">
              <w:t>80</w:t>
            </w:r>
            <w:bookmarkEnd w:id="99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20A7" w14:textId="77777777" w:rsidR="00000000" w:rsidRPr="008F37E7" w:rsidRDefault="008F37E7">
            <w:pPr>
              <w:pStyle w:val="aa"/>
            </w:pPr>
            <w:r w:rsidRPr="008F37E7">
              <w:t>Культя предплечья на уровне средней или нижней трети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7412" w14:textId="77777777" w:rsidR="00000000" w:rsidRPr="008F37E7" w:rsidRDefault="008F37E7">
            <w:pPr>
              <w:pStyle w:val="aa"/>
              <w:jc w:val="center"/>
            </w:pPr>
            <w:r w:rsidRPr="008F37E7"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AA25F" w14:textId="77777777" w:rsidR="00000000" w:rsidRPr="008F37E7" w:rsidRDefault="008F37E7">
            <w:pPr>
              <w:pStyle w:val="aa"/>
              <w:jc w:val="center"/>
            </w:pPr>
            <w:r w:rsidRPr="008F37E7">
              <w:t>60</w:t>
            </w:r>
          </w:p>
        </w:tc>
      </w:tr>
      <w:tr w:rsidR="00000000" w:rsidRPr="008F37E7" w14:paraId="3859B4D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504C7C" w14:textId="77777777" w:rsidR="00000000" w:rsidRPr="008F37E7" w:rsidRDefault="008F37E7">
            <w:pPr>
              <w:pStyle w:val="aa"/>
              <w:jc w:val="center"/>
            </w:pPr>
            <w:bookmarkStart w:id="100" w:name="sub_11081"/>
            <w:r w:rsidRPr="008F37E7">
              <w:t>81</w:t>
            </w:r>
            <w:bookmarkEnd w:id="100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92DF94" w14:textId="77777777" w:rsidR="00000000" w:rsidRPr="008F37E7" w:rsidRDefault="008F37E7">
            <w:pPr>
              <w:pStyle w:val="aa"/>
            </w:pPr>
            <w:r w:rsidRPr="008F37E7">
              <w:t xml:space="preserve">Ложный сустав, несросшийся перелом в области диафиза или </w:t>
            </w:r>
            <w:proofErr w:type="spellStart"/>
            <w:r w:rsidRPr="008F37E7">
              <w:t>метафиза</w:t>
            </w:r>
            <w:proofErr w:type="spellEnd"/>
            <w:r w:rsidRPr="008F37E7">
              <w:t xml:space="preserve"> (верхняя, средняя или нижняя треть):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9802E3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B39B4D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63E04E3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47B43BE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2AD3B" w14:textId="77777777" w:rsidR="00000000" w:rsidRPr="008F37E7" w:rsidRDefault="008F37E7">
            <w:pPr>
              <w:pStyle w:val="aa"/>
            </w:pPr>
            <w:r w:rsidRPr="008F37E7">
              <w:t>а) одной кости предплечья;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AF22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2D77B17A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2CDFFB2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248279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192D" w14:textId="77777777" w:rsidR="00000000" w:rsidRPr="008F37E7" w:rsidRDefault="008F37E7">
            <w:pPr>
              <w:pStyle w:val="aa"/>
            </w:pPr>
            <w:r w:rsidRPr="008F37E7">
              <w:t>б) обеих костей предплечья.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9630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7663CF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02A7CFF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B1FCED" w14:textId="77777777" w:rsidR="00000000" w:rsidRPr="008F37E7" w:rsidRDefault="008F37E7">
            <w:pPr>
              <w:pStyle w:val="aa"/>
              <w:jc w:val="center"/>
            </w:pPr>
            <w:bookmarkStart w:id="101" w:name="sub_11082"/>
            <w:r w:rsidRPr="008F37E7">
              <w:t>82</w:t>
            </w:r>
            <w:bookmarkEnd w:id="101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0E510" w14:textId="77777777" w:rsidR="00000000" w:rsidRPr="008F37E7" w:rsidRDefault="008F37E7">
            <w:pPr>
              <w:pStyle w:val="aa"/>
            </w:pPr>
            <w:r w:rsidRPr="008F37E7">
              <w:t>Нарушение функции предплечья: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A09644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B1877F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6AE631F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AE2968A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61B7A" w14:textId="77777777" w:rsidR="00000000" w:rsidRPr="008F37E7" w:rsidRDefault="008F37E7">
            <w:pPr>
              <w:pStyle w:val="aa"/>
            </w:pPr>
            <w:r w:rsidRPr="008F37E7">
              <w:t>а) умеренное ограничение нарушение движений в лучезапястном и локтевом суставах, ограничение супинации и пронации от 45° до 60°;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90518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655212A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56BFAA7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184F57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87879" w14:textId="77777777" w:rsidR="00000000" w:rsidRPr="008F37E7" w:rsidRDefault="008F37E7">
            <w:pPr>
              <w:pStyle w:val="aa"/>
            </w:pPr>
            <w:r w:rsidRPr="008F37E7">
              <w:t>б) умеренное ограничение движений в одном из суставов (лучезапястном или локтевом) и значительное в другом, ограничение супинации и пронации от 25° до 40°;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298D1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7F4D6243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6FEA91E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1FB501B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CCA1D" w14:textId="77777777" w:rsidR="00000000" w:rsidRPr="008F37E7" w:rsidRDefault="008F37E7">
            <w:pPr>
              <w:pStyle w:val="aa"/>
            </w:pPr>
            <w:r w:rsidRPr="008F37E7">
              <w:t>в) значительное ограничение движений в лучезапястном и локтевом суставах или умеренное огран</w:t>
            </w:r>
            <w:r w:rsidRPr="008F37E7">
              <w:t>ичение движений в одном из них и резкое в другом, ограничение супинации и пронации от 0° до 20°;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29E1D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7F18A7CE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48E6D9A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EC45BA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BBF52" w14:textId="77777777" w:rsidR="00000000" w:rsidRPr="008F37E7" w:rsidRDefault="008F37E7">
            <w:pPr>
              <w:pStyle w:val="aa"/>
            </w:pPr>
            <w:r w:rsidRPr="008F37E7">
              <w:t>г) значительное ограничение движений в одном из суставов (лучезапястном или локтевом) и резкое в другом;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782F5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38D7C67F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2D39CE6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B384ACF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AC610" w14:textId="77777777" w:rsidR="00000000" w:rsidRPr="008F37E7" w:rsidRDefault="008F37E7">
            <w:pPr>
              <w:pStyle w:val="aa"/>
            </w:pPr>
            <w:r w:rsidRPr="008F37E7">
              <w:t>д) резкое ограничение движений в лучез</w:t>
            </w:r>
            <w:r w:rsidRPr="008F37E7">
              <w:t>апястном и локтевом суставах.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D05A3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45BE3666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6299B3D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DAF4B96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385FE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Примечания:</w:t>
            </w:r>
          </w:p>
          <w:p w14:paraId="61684C92" w14:textId="77777777" w:rsidR="00000000" w:rsidRPr="008F37E7" w:rsidRDefault="008F37E7">
            <w:pPr>
              <w:pStyle w:val="aa"/>
            </w:pPr>
            <w:r w:rsidRPr="008F37E7">
              <w:t xml:space="preserve">1. Для определения степени ограничения движений в лучезапястном и локтевом суставах следует пользоваться критериями, предусмотренными </w:t>
            </w:r>
            <w:hyperlink w:anchor="sub_11084" w:history="1">
              <w:r w:rsidRPr="008F37E7">
                <w:rPr>
                  <w:rStyle w:val="a4"/>
                </w:rPr>
                <w:t>пунктами 84</w:t>
              </w:r>
            </w:hyperlink>
            <w:r w:rsidRPr="008F37E7">
              <w:t xml:space="preserve"> и </w:t>
            </w:r>
            <w:hyperlink w:anchor="sub_11078" w:history="1">
              <w:r w:rsidRPr="008F37E7">
                <w:rPr>
                  <w:rStyle w:val="a4"/>
                </w:rPr>
                <w:t>78</w:t>
              </w:r>
            </w:hyperlink>
            <w:r w:rsidRPr="008F37E7">
              <w:t xml:space="preserve"> настоящего Перечня.</w:t>
            </w:r>
          </w:p>
          <w:p w14:paraId="794E5B12" w14:textId="77777777" w:rsidR="00000000" w:rsidRPr="008F37E7" w:rsidRDefault="008F37E7">
            <w:pPr>
              <w:pStyle w:val="aa"/>
            </w:pPr>
            <w:r w:rsidRPr="008F37E7">
              <w:t>2. Если при судебно-медицинской</w:t>
            </w:r>
            <w:r w:rsidRPr="008F37E7">
              <w:t xml:space="preserve"> экспертизе будет установлено, что травма предплечья повлекла за собой ограничение движений в одном из суставов (лучезапястном или локтевом), процент стойкой утраты общей трудоспособности определяется в соответствии с критериями, предусмотренными пунктами </w:t>
            </w:r>
            <w:r w:rsidRPr="008F37E7">
              <w:t>84 и 78 настоящего Перечня.</w:t>
            </w:r>
          </w:p>
          <w:p w14:paraId="4E08C02B" w14:textId="77777777" w:rsidR="00000000" w:rsidRPr="008F37E7" w:rsidRDefault="008F37E7">
            <w:pPr>
              <w:pStyle w:val="aa"/>
            </w:pPr>
            <w:r w:rsidRPr="008F37E7">
              <w:t>3. Измерение амплитуды вращательных движений производится от 0° (положения среднего между пронацией и супинацией). При этом рука должна быть согнута в локтевом суставе под углом 90-100°.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10A90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48BF0117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58936D1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94E279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0B9C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165E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5204EB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1B6E18A8" w14:textId="77777777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3EF" w14:textId="77777777" w:rsidR="00000000" w:rsidRPr="008F37E7" w:rsidRDefault="008F37E7">
            <w:pPr>
              <w:pStyle w:val="aa"/>
            </w:pPr>
          </w:p>
          <w:p w14:paraId="07B9D17C" w14:textId="77777777" w:rsidR="00000000" w:rsidRPr="008F37E7" w:rsidRDefault="008F37E7">
            <w:pPr>
              <w:pStyle w:val="1"/>
            </w:pPr>
            <w:bookmarkStart w:id="102" w:name="sub_110926"/>
            <w:r w:rsidRPr="008F37E7">
              <w:t>Лучезапястный сустав</w:t>
            </w:r>
            <w:bookmarkEnd w:id="102"/>
          </w:p>
          <w:p w14:paraId="7EA6245C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E4F8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5C832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574CAE2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B4AD7C" w14:textId="77777777" w:rsidR="00000000" w:rsidRPr="008F37E7" w:rsidRDefault="008F37E7">
            <w:pPr>
              <w:pStyle w:val="aa"/>
              <w:jc w:val="center"/>
            </w:pPr>
            <w:bookmarkStart w:id="103" w:name="sub_11083"/>
            <w:r w:rsidRPr="008F37E7">
              <w:t>83</w:t>
            </w:r>
            <w:bookmarkEnd w:id="103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060B0" w14:textId="77777777" w:rsidR="00000000" w:rsidRPr="008F37E7" w:rsidRDefault="008F37E7">
            <w:pPr>
              <w:pStyle w:val="aa"/>
            </w:pPr>
            <w:r w:rsidRPr="008F37E7">
              <w:t>Костный анкилоз (неподвижность) лучезапястного сустава, подтвержденный данными рентгенологического исследования: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A1655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777EE9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1F57A15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3C1CB29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B831" w14:textId="77777777" w:rsidR="00000000" w:rsidRPr="008F37E7" w:rsidRDefault="008F37E7">
            <w:pPr>
              <w:pStyle w:val="aa"/>
            </w:pPr>
            <w:r w:rsidRPr="008F37E7">
              <w:t>а) в функционально выгодном положении (сгибание или разгибание до 20°);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5F089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3219B593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4A41F76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D577BE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BEDE" w14:textId="77777777" w:rsidR="00000000" w:rsidRPr="008F37E7" w:rsidRDefault="008F37E7">
            <w:pPr>
              <w:pStyle w:val="aa"/>
            </w:pPr>
            <w:r w:rsidRPr="008F37E7">
              <w:t>б) в функционально невыгодном положении (сгибание или разгибание 20° и более).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1473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5F7CC2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020D311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BD8EA6" w14:textId="77777777" w:rsidR="00000000" w:rsidRPr="008F37E7" w:rsidRDefault="008F37E7">
            <w:pPr>
              <w:pStyle w:val="aa"/>
              <w:jc w:val="center"/>
            </w:pPr>
            <w:bookmarkStart w:id="104" w:name="sub_11084"/>
            <w:r w:rsidRPr="008F37E7">
              <w:t>84</w:t>
            </w:r>
            <w:bookmarkEnd w:id="104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65ACA" w14:textId="77777777" w:rsidR="00000000" w:rsidRPr="008F37E7" w:rsidRDefault="008F37E7">
            <w:pPr>
              <w:pStyle w:val="aa"/>
            </w:pPr>
            <w:r w:rsidRPr="008F37E7">
              <w:t>Ограничение движений (контрактура) в лучезапястном суставе: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A59AC0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2E8766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2F87D76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F22164D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E6FF9" w14:textId="77777777" w:rsidR="00000000" w:rsidRPr="008F37E7" w:rsidRDefault="008F37E7">
            <w:pPr>
              <w:pStyle w:val="aa"/>
            </w:pPr>
            <w:r w:rsidRPr="008F37E7">
              <w:t>а) умеренно выраженное: сгибание - 30-40°; разгибание - 30-40°;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A98CB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2248ED1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42FFCF6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960088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2EE2B" w14:textId="77777777" w:rsidR="00000000" w:rsidRPr="008F37E7" w:rsidRDefault="008F37E7">
            <w:pPr>
              <w:pStyle w:val="aa"/>
            </w:pPr>
            <w:r w:rsidRPr="008F37E7">
              <w:t>б) значительно выраженное: сгибание - 20-25°; разгибание - 20-25°;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7AF06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03327D5B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161A796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AC52106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DC44" w14:textId="77777777" w:rsidR="00000000" w:rsidRPr="008F37E7" w:rsidRDefault="008F37E7">
            <w:pPr>
              <w:pStyle w:val="aa"/>
            </w:pPr>
            <w:r w:rsidRPr="008F37E7">
              <w:t>в) резко выраженное: сгибание - 0-15°; разгибание - 0-15°.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EE48E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02732336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421070F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B03366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567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Примечание.</w:t>
            </w:r>
          </w:p>
          <w:p w14:paraId="58FAA6D8" w14:textId="77777777" w:rsidR="00000000" w:rsidRPr="008F37E7" w:rsidRDefault="008F37E7">
            <w:pPr>
              <w:pStyle w:val="aa"/>
            </w:pPr>
            <w:r w:rsidRPr="008F37E7">
              <w:t>Объем движений в лучезапястном суставе в норме: сгибание - 50-75°, разгибание - 50-70°. Отсчет ведется</w:t>
            </w:r>
            <w:r w:rsidRPr="008F37E7">
              <w:t xml:space="preserve"> от 0°.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91EC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EDE253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78A706D8" w14:textId="77777777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293" w14:textId="77777777" w:rsidR="00000000" w:rsidRPr="008F37E7" w:rsidRDefault="008F37E7">
            <w:pPr>
              <w:pStyle w:val="aa"/>
            </w:pPr>
          </w:p>
          <w:p w14:paraId="649D2463" w14:textId="77777777" w:rsidR="00000000" w:rsidRPr="008F37E7" w:rsidRDefault="008F37E7">
            <w:pPr>
              <w:pStyle w:val="1"/>
            </w:pPr>
            <w:bookmarkStart w:id="105" w:name="sub_110930"/>
            <w:r w:rsidRPr="008F37E7">
              <w:t>Кисть</w:t>
            </w:r>
            <w:bookmarkEnd w:id="105"/>
          </w:p>
          <w:p w14:paraId="7B89D2A3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ADE6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645F7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751B40D2" w14:textId="77777777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7EE3" w14:textId="77777777" w:rsidR="00000000" w:rsidRPr="008F37E7" w:rsidRDefault="008F37E7">
            <w:pPr>
              <w:pStyle w:val="aa"/>
            </w:pPr>
          </w:p>
          <w:p w14:paraId="39168C07" w14:textId="77777777" w:rsidR="00000000" w:rsidRPr="008F37E7" w:rsidRDefault="008F37E7">
            <w:pPr>
              <w:pStyle w:val="1"/>
            </w:pPr>
            <w:bookmarkStart w:id="106" w:name="sub_110931"/>
            <w:r w:rsidRPr="008F37E7">
              <w:t>Запястье, пясть</w:t>
            </w:r>
            <w:bookmarkEnd w:id="106"/>
          </w:p>
          <w:p w14:paraId="3106BFE9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1F8A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FDF6E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BFEB52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AB88" w14:textId="77777777" w:rsidR="00000000" w:rsidRPr="008F37E7" w:rsidRDefault="008F37E7">
            <w:pPr>
              <w:pStyle w:val="aa"/>
              <w:jc w:val="center"/>
            </w:pPr>
            <w:bookmarkStart w:id="107" w:name="sub_11085"/>
            <w:r w:rsidRPr="008F37E7">
              <w:t>85</w:t>
            </w:r>
            <w:bookmarkEnd w:id="107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41F7" w14:textId="77777777" w:rsidR="00000000" w:rsidRPr="008F37E7" w:rsidRDefault="008F37E7">
            <w:pPr>
              <w:pStyle w:val="aa"/>
            </w:pPr>
            <w:r w:rsidRPr="008F37E7">
              <w:t>Отсутствие кисти на уровне запястья или пястных 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9E76" w14:textId="77777777" w:rsidR="00000000" w:rsidRPr="008F37E7" w:rsidRDefault="008F37E7">
            <w:pPr>
              <w:pStyle w:val="aa"/>
              <w:jc w:val="center"/>
            </w:pPr>
            <w:r w:rsidRPr="008F37E7"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1E6C4" w14:textId="77777777" w:rsidR="00000000" w:rsidRPr="008F37E7" w:rsidRDefault="008F37E7">
            <w:pPr>
              <w:pStyle w:val="aa"/>
              <w:jc w:val="center"/>
            </w:pPr>
            <w:r w:rsidRPr="008F37E7">
              <w:t>60</w:t>
            </w:r>
          </w:p>
        </w:tc>
      </w:tr>
      <w:tr w:rsidR="00000000" w:rsidRPr="008F37E7" w14:paraId="4F67D78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C195" w14:textId="77777777" w:rsidR="00000000" w:rsidRPr="008F37E7" w:rsidRDefault="008F37E7">
            <w:pPr>
              <w:pStyle w:val="aa"/>
              <w:jc w:val="center"/>
            </w:pPr>
            <w:bookmarkStart w:id="108" w:name="sub_11086"/>
            <w:r w:rsidRPr="008F37E7">
              <w:t>86</w:t>
            </w:r>
            <w:bookmarkEnd w:id="108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17A4" w14:textId="77777777" w:rsidR="00000000" w:rsidRPr="008F37E7" w:rsidRDefault="008F37E7">
            <w:pPr>
              <w:pStyle w:val="aa"/>
            </w:pPr>
            <w:r w:rsidRPr="008F37E7">
              <w:t>Ложные суставы или несросшиеся переломы костей запястья или пястных 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D65A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12A7C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584B1E4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C5037A" w14:textId="77777777" w:rsidR="00000000" w:rsidRPr="008F37E7" w:rsidRDefault="008F37E7">
            <w:pPr>
              <w:pStyle w:val="aa"/>
              <w:jc w:val="center"/>
            </w:pPr>
            <w:bookmarkStart w:id="109" w:name="sub_11087"/>
            <w:r w:rsidRPr="008F37E7">
              <w:t>87</w:t>
            </w:r>
            <w:bookmarkEnd w:id="109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3558E" w14:textId="77777777" w:rsidR="00000000" w:rsidRPr="008F37E7" w:rsidRDefault="008F37E7">
            <w:pPr>
              <w:pStyle w:val="aa"/>
            </w:pPr>
            <w:r w:rsidRPr="008F37E7">
              <w:t>Нарушение функции кисти в результате травмы запястья, пясти (деформация, снижение мышечной силы, нарушение хватательной способности):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61A8D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8577A0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E35849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4D45105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50980" w14:textId="77777777" w:rsidR="00000000" w:rsidRPr="008F37E7" w:rsidRDefault="008F37E7">
            <w:pPr>
              <w:pStyle w:val="aa"/>
            </w:pPr>
            <w:r w:rsidRPr="008F37E7">
              <w:t>а) умеренно выраженное;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A67CA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332C86A0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0333D06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2C4DDF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46CFC" w14:textId="77777777" w:rsidR="00000000" w:rsidRPr="008F37E7" w:rsidRDefault="008F37E7">
            <w:pPr>
              <w:pStyle w:val="aa"/>
            </w:pPr>
            <w:r w:rsidRPr="008F37E7">
              <w:t>б) значительно выраженное;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5B485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4BAB3C44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111135C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CEAEC5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B3FB" w14:textId="77777777" w:rsidR="00000000" w:rsidRPr="008F37E7" w:rsidRDefault="008F37E7">
            <w:pPr>
              <w:pStyle w:val="aa"/>
            </w:pPr>
            <w:r w:rsidRPr="008F37E7">
              <w:t>в) резко выраженное.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6AB1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C5DF38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18917E5C" w14:textId="77777777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8D67" w14:textId="77777777" w:rsidR="00000000" w:rsidRPr="008F37E7" w:rsidRDefault="008F37E7">
            <w:pPr>
              <w:pStyle w:val="aa"/>
            </w:pPr>
          </w:p>
          <w:p w14:paraId="0CC28E66" w14:textId="77777777" w:rsidR="00000000" w:rsidRPr="008F37E7" w:rsidRDefault="008F37E7">
            <w:pPr>
              <w:pStyle w:val="1"/>
            </w:pPr>
            <w:bookmarkStart w:id="110" w:name="sub_110940"/>
            <w:r w:rsidRPr="008F37E7">
              <w:t>Пальцы кисти</w:t>
            </w:r>
            <w:bookmarkEnd w:id="110"/>
          </w:p>
          <w:p w14:paraId="1EDD9AB3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8EFC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E17BD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DBDB0E8" w14:textId="77777777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5AF4" w14:textId="77777777" w:rsidR="00000000" w:rsidRPr="008F37E7" w:rsidRDefault="008F37E7">
            <w:pPr>
              <w:pStyle w:val="aa"/>
            </w:pPr>
          </w:p>
          <w:p w14:paraId="1C12F9B7" w14:textId="77777777" w:rsidR="00000000" w:rsidRPr="008F37E7" w:rsidRDefault="008F37E7">
            <w:pPr>
              <w:pStyle w:val="1"/>
            </w:pPr>
            <w:bookmarkStart w:id="111" w:name="sub_110941"/>
            <w:r w:rsidRPr="008F37E7">
              <w:t>Первый (большой) палец</w:t>
            </w:r>
            <w:bookmarkEnd w:id="111"/>
          </w:p>
          <w:p w14:paraId="1F02A85D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B2E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C83EC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3682A83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624A" w14:textId="77777777" w:rsidR="00000000" w:rsidRPr="008F37E7" w:rsidRDefault="008F37E7">
            <w:pPr>
              <w:pStyle w:val="aa"/>
              <w:jc w:val="center"/>
            </w:pPr>
            <w:bookmarkStart w:id="112" w:name="sub_11088"/>
            <w:r w:rsidRPr="008F37E7">
              <w:t>88</w:t>
            </w:r>
            <w:bookmarkEnd w:id="112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897" w14:textId="77777777" w:rsidR="00000000" w:rsidRPr="008F37E7" w:rsidRDefault="008F37E7">
            <w:pPr>
              <w:pStyle w:val="aa"/>
            </w:pPr>
            <w:r w:rsidRPr="008F37E7">
              <w:t>Значительные дефекты мягких тканей ногтевой фаланги, вызвавшие ее деформацию.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0C2C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9F396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0BD3229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7C474E" w14:textId="77777777" w:rsidR="00000000" w:rsidRPr="008F37E7" w:rsidRDefault="008F37E7">
            <w:pPr>
              <w:pStyle w:val="aa"/>
              <w:jc w:val="center"/>
            </w:pPr>
            <w:bookmarkStart w:id="113" w:name="sub_11089"/>
            <w:r w:rsidRPr="008F37E7">
              <w:t>89</w:t>
            </w:r>
            <w:bookmarkEnd w:id="113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868CF" w14:textId="77777777" w:rsidR="00000000" w:rsidRPr="008F37E7" w:rsidRDefault="008F37E7">
            <w:pPr>
              <w:pStyle w:val="aa"/>
            </w:pPr>
            <w:r w:rsidRPr="008F37E7">
              <w:t>Культя на уровне: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98F23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A50590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59E7CC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DE35E1D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E5527" w14:textId="77777777" w:rsidR="00000000" w:rsidRPr="008F37E7" w:rsidRDefault="008F37E7">
            <w:pPr>
              <w:pStyle w:val="aa"/>
            </w:pPr>
            <w:r w:rsidRPr="008F37E7">
              <w:t>а) ногтевой фаланги;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921C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093306F4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43F6BF7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C24E835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D08E8" w14:textId="77777777" w:rsidR="00000000" w:rsidRPr="008F37E7" w:rsidRDefault="008F37E7">
            <w:pPr>
              <w:pStyle w:val="aa"/>
            </w:pPr>
            <w:r w:rsidRPr="008F37E7">
              <w:t>б) межфалангового сустава;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B62FC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46910196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5FCAC5F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1D231B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B6F3" w14:textId="77777777" w:rsidR="00000000" w:rsidRPr="008F37E7" w:rsidRDefault="008F37E7">
            <w:pPr>
              <w:pStyle w:val="aa"/>
            </w:pPr>
            <w:r w:rsidRPr="008F37E7">
              <w:t>в) основной фаланги.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0BB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F90894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0E2B87B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6E4" w14:textId="77777777" w:rsidR="00000000" w:rsidRPr="008F37E7" w:rsidRDefault="008F37E7">
            <w:pPr>
              <w:pStyle w:val="aa"/>
              <w:jc w:val="center"/>
            </w:pPr>
            <w:bookmarkStart w:id="114" w:name="sub_11090"/>
            <w:r w:rsidRPr="008F37E7">
              <w:t>90</w:t>
            </w:r>
            <w:bookmarkEnd w:id="114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215E" w14:textId="77777777" w:rsidR="00000000" w:rsidRPr="008F37E7" w:rsidRDefault="008F37E7">
            <w:pPr>
              <w:pStyle w:val="aa"/>
            </w:pPr>
            <w:r w:rsidRPr="008F37E7">
              <w:t>Отсутствие пальца (экзартикуляция)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0E4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59394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26F6BC2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6A8" w14:textId="77777777" w:rsidR="00000000" w:rsidRPr="008F37E7" w:rsidRDefault="008F37E7">
            <w:pPr>
              <w:pStyle w:val="aa"/>
              <w:jc w:val="center"/>
            </w:pPr>
            <w:bookmarkStart w:id="115" w:name="sub_11091"/>
            <w:r w:rsidRPr="008F37E7">
              <w:t>91</w:t>
            </w:r>
            <w:bookmarkEnd w:id="115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64F2" w14:textId="77777777" w:rsidR="00000000" w:rsidRPr="008F37E7" w:rsidRDefault="008F37E7">
            <w:pPr>
              <w:pStyle w:val="aa"/>
            </w:pPr>
            <w:r w:rsidRPr="008F37E7">
              <w:t>Отсутствие пальца с пястной костью или частью 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708E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3CCDC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1D0F8E8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9D3920" w14:textId="77777777" w:rsidR="00000000" w:rsidRPr="008F37E7" w:rsidRDefault="008F37E7">
            <w:pPr>
              <w:pStyle w:val="aa"/>
              <w:jc w:val="center"/>
            </w:pPr>
            <w:bookmarkStart w:id="116" w:name="sub_11092"/>
            <w:r w:rsidRPr="008F37E7">
              <w:t>92</w:t>
            </w:r>
            <w:bookmarkEnd w:id="116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569DD" w14:textId="77777777" w:rsidR="00000000" w:rsidRPr="008F37E7" w:rsidRDefault="008F37E7">
            <w:pPr>
              <w:pStyle w:val="aa"/>
            </w:pPr>
            <w:r w:rsidRPr="008F37E7">
              <w:t>Костный анкилоз (неподвижность) одного из суставов пальца: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B0E5E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C2DFC7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B63331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8DC1547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93A22" w14:textId="77777777" w:rsidR="00000000" w:rsidRPr="008F37E7" w:rsidRDefault="008F37E7">
            <w:pPr>
              <w:pStyle w:val="aa"/>
            </w:pPr>
            <w:r w:rsidRPr="008F37E7">
              <w:t>а) в функционально выгодном (полусогнутом) положении;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7EF35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0B90C1B0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002B07C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AC9F86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B629" w14:textId="77777777" w:rsidR="00000000" w:rsidRPr="008F37E7" w:rsidRDefault="008F37E7">
            <w:pPr>
              <w:pStyle w:val="aa"/>
            </w:pPr>
            <w:r w:rsidRPr="008F37E7">
              <w:t>б) в функционально невыгодном (выпрямленном или согнутом) положении.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44F9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A7C486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10ADD10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D5E829" w14:textId="77777777" w:rsidR="00000000" w:rsidRPr="008F37E7" w:rsidRDefault="008F37E7">
            <w:pPr>
              <w:pStyle w:val="aa"/>
              <w:jc w:val="center"/>
            </w:pPr>
            <w:bookmarkStart w:id="117" w:name="sub_11093"/>
            <w:r w:rsidRPr="008F37E7">
              <w:t>93</w:t>
            </w:r>
            <w:bookmarkEnd w:id="117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382D55" w14:textId="77777777" w:rsidR="00000000" w:rsidRPr="008F37E7" w:rsidRDefault="008F37E7">
            <w:pPr>
              <w:pStyle w:val="aa"/>
            </w:pPr>
            <w:r w:rsidRPr="008F37E7">
              <w:t>Костный анкилоз (неподвижность) двух суставов пальца: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30062E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69D8C4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29070BC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7392D98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70C90" w14:textId="77777777" w:rsidR="00000000" w:rsidRPr="008F37E7" w:rsidRDefault="008F37E7">
            <w:pPr>
              <w:pStyle w:val="aa"/>
            </w:pPr>
            <w:r w:rsidRPr="008F37E7">
              <w:t>а) в функционально выгодном (полусогнутом) положении;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9E354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422E062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4EF2C1C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AEA7F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B585" w14:textId="77777777" w:rsidR="00000000" w:rsidRPr="008F37E7" w:rsidRDefault="008F37E7">
            <w:pPr>
              <w:pStyle w:val="aa"/>
            </w:pPr>
            <w:r w:rsidRPr="008F37E7">
              <w:t>б) в функционально невыгодном (выпрямленном или согнутом) положении.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FAD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46A9F4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440769F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006B05" w14:textId="77777777" w:rsidR="00000000" w:rsidRPr="008F37E7" w:rsidRDefault="008F37E7">
            <w:pPr>
              <w:pStyle w:val="aa"/>
              <w:jc w:val="center"/>
            </w:pPr>
            <w:bookmarkStart w:id="118" w:name="sub_11094"/>
            <w:r w:rsidRPr="008F37E7">
              <w:t>94</w:t>
            </w:r>
            <w:bookmarkEnd w:id="118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169174" w14:textId="77777777" w:rsidR="00000000" w:rsidRPr="008F37E7" w:rsidRDefault="008F37E7">
            <w:pPr>
              <w:pStyle w:val="aa"/>
            </w:pPr>
            <w:r w:rsidRPr="008F37E7">
              <w:t>Костный анкилоз (неподвижность) запястно-пястного сустава и двух суставов пальца: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D70BE5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F03AAA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343D1F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B7828C0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044A8" w14:textId="77777777" w:rsidR="00000000" w:rsidRPr="008F37E7" w:rsidRDefault="008F37E7">
            <w:pPr>
              <w:pStyle w:val="aa"/>
            </w:pPr>
            <w:r w:rsidRPr="008F37E7">
              <w:t>а) в функционально выгодном (полусогнутом) положении;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6EB6D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7C527AF4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6E6D744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DB8763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CED1" w14:textId="77777777" w:rsidR="00000000" w:rsidRPr="008F37E7" w:rsidRDefault="008F37E7">
            <w:pPr>
              <w:pStyle w:val="aa"/>
            </w:pPr>
            <w:r w:rsidRPr="008F37E7">
              <w:t>б) в функционально невыгодном (выпрямленном или согнутом) положении.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D6FA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B337B8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50B9487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126084" w14:textId="77777777" w:rsidR="00000000" w:rsidRPr="008F37E7" w:rsidRDefault="008F37E7">
            <w:pPr>
              <w:pStyle w:val="aa"/>
              <w:jc w:val="center"/>
            </w:pPr>
            <w:bookmarkStart w:id="119" w:name="sub_11095"/>
            <w:r w:rsidRPr="008F37E7">
              <w:t>95</w:t>
            </w:r>
            <w:bookmarkEnd w:id="119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0DA60E" w14:textId="77777777" w:rsidR="00000000" w:rsidRPr="008F37E7" w:rsidRDefault="008F37E7">
            <w:pPr>
              <w:pStyle w:val="aa"/>
            </w:pPr>
            <w:r w:rsidRPr="008F37E7">
              <w:t>Нарушение функции пальца вследствие ограничения движений в суставах: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85BE6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DA674A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5A66905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F1DDB1D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BD83A" w14:textId="77777777" w:rsidR="00000000" w:rsidRPr="008F37E7" w:rsidRDefault="008F37E7">
            <w:pPr>
              <w:pStyle w:val="aa"/>
            </w:pPr>
            <w:r w:rsidRPr="008F37E7">
              <w:t>а) умеренно выраженного;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30A1B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1FB769E7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45062A3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BBB659E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63158" w14:textId="77777777" w:rsidR="00000000" w:rsidRPr="008F37E7" w:rsidRDefault="008F37E7">
            <w:pPr>
              <w:pStyle w:val="aa"/>
            </w:pPr>
            <w:r w:rsidRPr="008F37E7">
              <w:t>б) значительно выраженного;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D9BA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1420AFD5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75D0484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8E3D6D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72FFA" w14:textId="77777777" w:rsidR="00000000" w:rsidRPr="008F37E7" w:rsidRDefault="008F37E7">
            <w:pPr>
              <w:pStyle w:val="aa"/>
            </w:pPr>
            <w:r w:rsidRPr="008F37E7">
              <w:t>в) резко выраженного в функционально невыгодном (полусогнутом) положении;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85833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053C4FDB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195F783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7246E0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F34B" w14:textId="77777777" w:rsidR="00000000" w:rsidRPr="008F37E7" w:rsidRDefault="008F37E7">
            <w:pPr>
              <w:pStyle w:val="aa"/>
            </w:pPr>
            <w:r w:rsidRPr="008F37E7">
              <w:t>г) резко выраженного в функционально невыгодном (резко согнутом или выпрямленном) положении.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7A6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1AA603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3A4776F9" w14:textId="77777777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8A02" w14:textId="77777777" w:rsidR="00000000" w:rsidRPr="008F37E7" w:rsidRDefault="008F37E7">
            <w:pPr>
              <w:pStyle w:val="aa"/>
            </w:pPr>
          </w:p>
          <w:p w14:paraId="237F72BC" w14:textId="77777777" w:rsidR="00000000" w:rsidRPr="008F37E7" w:rsidRDefault="008F37E7">
            <w:pPr>
              <w:pStyle w:val="1"/>
            </w:pPr>
            <w:bookmarkStart w:id="120" w:name="sub_110942"/>
            <w:r w:rsidRPr="008F37E7">
              <w:t>Второй (указательный) палец</w:t>
            </w:r>
            <w:bookmarkEnd w:id="120"/>
          </w:p>
          <w:p w14:paraId="6B6153A9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189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7410D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3262177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13D5" w14:textId="77777777" w:rsidR="00000000" w:rsidRPr="008F37E7" w:rsidRDefault="008F37E7">
            <w:pPr>
              <w:pStyle w:val="aa"/>
              <w:jc w:val="center"/>
            </w:pPr>
            <w:bookmarkStart w:id="121" w:name="sub_11096"/>
            <w:r w:rsidRPr="008F37E7">
              <w:t>96</w:t>
            </w:r>
            <w:bookmarkEnd w:id="121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95D" w14:textId="77777777" w:rsidR="00000000" w:rsidRPr="008F37E7" w:rsidRDefault="008F37E7">
            <w:pPr>
              <w:pStyle w:val="aa"/>
            </w:pPr>
            <w:r w:rsidRPr="008F37E7">
              <w:t>Значительные дефекты мягких тканей ногтевой фаланги, вызвавшие ее деформацию, а также культя на уровне дистальной половины ногтевой фаланги.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DFB5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10464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0E9D5A2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2A1CD8" w14:textId="77777777" w:rsidR="00000000" w:rsidRPr="008F37E7" w:rsidRDefault="008F37E7">
            <w:pPr>
              <w:pStyle w:val="aa"/>
              <w:jc w:val="center"/>
            </w:pPr>
            <w:bookmarkStart w:id="122" w:name="sub_11097"/>
            <w:r w:rsidRPr="008F37E7">
              <w:t>97</w:t>
            </w:r>
            <w:bookmarkEnd w:id="122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A17FA9" w14:textId="77777777" w:rsidR="00000000" w:rsidRPr="008F37E7" w:rsidRDefault="008F37E7">
            <w:pPr>
              <w:pStyle w:val="aa"/>
            </w:pPr>
            <w:r w:rsidRPr="008F37E7">
              <w:t>Культя на уровне: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AB2D2C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F09BFF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30AAA9D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5982A33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7C62C" w14:textId="77777777" w:rsidR="00000000" w:rsidRPr="008F37E7" w:rsidRDefault="008F37E7">
            <w:pPr>
              <w:pStyle w:val="aa"/>
            </w:pPr>
            <w:r w:rsidRPr="008F37E7">
              <w:t>а) ногтевой фаланги, второго (дистального) межфалангового сустава;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A6DD6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15747B4B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6F4BD78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E425C6C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0615D" w14:textId="77777777" w:rsidR="00000000" w:rsidRPr="008F37E7" w:rsidRDefault="008F37E7">
            <w:pPr>
              <w:pStyle w:val="aa"/>
            </w:pPr>
            <w:r w:rsidRPr="008F37E7">
              <w:t>б) средней фаланги или первого (проксимального) межфалангового сустава;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42D97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2C55B6A0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078868E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97B00E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DF7B" w14:textId="77777777" w:rsidR="00000000" w:rsidRPr="008F37E7" w:rsidRDefault="008F37E7">
            <w:pPr>
              <w:pStyle w:val="aa"/>
            </w:pPr>
            <w:r w:rsidRPr="008F37E7">
              <w:t>в) основной фаланги или пястно-фалангового сустава (отсутствие пальца).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35B8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8CAAFC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5FAE28E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3A37" w14:textId="77777777" w:rsidR="00000000" w:rsidRPr="008F37E7" w:rsidRDefault="008F37E7">
            <w:pPr>
              <w:pStyle w:val="aa"/>
              <w:jc w:val="center"/>
            </w:pPr>
            <w:bookmarkStart w:id="123" w:name="sub_11098"/>
            <w:r w:rsidRPr="008F37E7">
              <w:t>98</w:t>
            </w:r>
            <w:bookmarkEnd w:id="123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0B8" w14:textId="77777777" w:rsidR="00000000" w:rsidRPr="008F37E7" w:rsidRDefault="008F37E7">
            <w:pPr>
              <w:pStyle w:val="aa"/>
            </w:pPr>
            <w:r w:rsidRPr="008F37E7">
              <w:t>Отсутствие пальца с пястной костью или частью ее.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A48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5DB62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512B111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64DC46" w14:textId="77777777" w:rsidR="00000000" w:rsidRPr="008F37E7" w:rsidRDefault="008F37E7">
            <w:pPr>
              <w:pStyle w:val="aa"/>
              <w:jc w:val="center"/>
            </w:pPr>
            <w:bookmarkStart w:id="124" w:name="sub_11099"/>
            <w:r w:rsidRPr="008F37E7">
              <w:t>99</w:t>
            </w:r>
            <w:bookmarkEnd w:id="124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632A8B" w14:textId="77777777" w:rsidR="00000000" w:rsidRPr="008F37E7" w:rsidRDefault="008F37E7">
            <w:pPr>
              <w:pStyle w:val="aa"/>
            </w:pPr>
            <w:r w:rsidRPr="008F37E7">
              <w:t>Нарушение функции пальца: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63EA6A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24CF21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D23BE5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C3C3D2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212A6" w14:textId="77777777" w:rsidR="00000000" w:rsidRPr="008F37E7" w:rsidRDefault="008F37E7">
            <w:pPr>
              <w:pStyle w:val="aa"/>
            </w:pPr>
            <w:r w:rsidRPr="008F37E7">
              <w:t>а) умеренно выраженное ограничение движений в суставах;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2474B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26C5CBAF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79098E3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F49A0D7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2967" w14:textId="77777777" w:rsidR="00000000" w:rsidRPr="008F37E7" w:rsidRDefault="008F37E7">
            <w:pPr>
              <w:pStyle w:val="aa"/>
            </w:pPr>
            <w:r w:rsidRPr="008F37E7">
              <w:t>б) значительно выраженное ограничение движений в суставах, анкилоз или резкое ограничение движений во втором (дистальном) межфаланговом суставе;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D3155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461A4659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5DD0C2C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A18B33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61ECA" w14:textId="77777777" w:rsidR="00000000" w:rsidRPr="008F37E7" w:rsidRDefault="008F37E7">
            <w:pPr>
              <w:pStyle w:val="aa"/>
            </w:pPr>
            <w:r w:rsidRPr="008F37E7">
              <w:t xml:space="preserve">в) резко выраженное ограничение движений в суставах в функционально выгодном (полусогнутом) положении, </w:t>
            </w:r>
            <w:r w:rsidRPr="008F37E7">
              <w:t>анкилоз первого (проксимального) межфалангового или пястно-фалангового сустава, подтвержденный рентгенологическими данными;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7D737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35C83CC9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468C735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CC8137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F4AC" w14:textId="77777777" w:rsidR="00000000" w:rsidRPr="008F37E7" w:rsidRDefault="008F37E7">
            <w:pPr>
              <w:pStyle w:val="aa"/>
            </w:pPr>
            <w:r w:rsidRPr="008F37E7">
              <w:t xml:space="preserve">г) резко выраженное ограничение движений в суставах в функционально невыгодном (резко согнутом или выпрямленном) положении, </w:t>
            </w:r>
            <w:r w:rsidRPr="008F37E7">
              <w:t>анкилоз двух или трех суставов, подтвержденный рентгенологическими данными.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2E37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E1FBFA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5CC6CD6C" w14:textId="77777777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32DD47" w14:textId="77777777" w:rsidR="00000000" w:rsidRPr="008F37E7" w:rsidRDefault="008F37E7">
            <w:pPr>
              <w:pStyle w:val="aa"/>
            </w:pPr>
          </w:p>
          <w:p w14:paraId="5B5FB77F" w14:textId="77777777" w:rsidR="00000000" w:rsidRPr="008F37E7" w:rsidRDefault="008F37E7">
            <w:pPr>
              <w:pStyle w:val="1"/>
            </w:pPr>
            <w:bookmarkStart w:id="125" w:name="sub_110943"/>
            <w:r w:rsidRPr="008F37E7">
              <w:t>Третий (средний), четвертый (безымянный) или пятый (мизинец) пальцы</w:t>
            </w:r>
            <w:bookmarkEnd w:id="125"/>
          </w:p>
          <w:p w14:paraId="020F60A7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B8E28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8963CF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57B660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C37E2D" w14:textId="77777777" w:rsidR="00000000" w:rsidRPr="008F37E7" w:rsidRDefault="008F37E7">
            <w:pPr>
              <w:pStyle w:val="aa"/>
              <w:jc w:val="center"/>
            </w:pPr>
            <w:bookmarkStart w:id="126" w:name="sub_11100"/>
            <w:r w:rsidRPr="008F37E7">
              <w:t>100</w:t>
            </w:r>
            <w:bookmarkEnd w:id="126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C6B4C" w14:textId="77777777" w:rsidR="00000000" w:rsidRPr="008F37E7" w:rsidRDefault="008F37E7">
            <w:pPr>
              <w:pStyle w:val="aa"/>
            </w:pPr>
            <w:r w:rsidRPr="008F37E7">
              <w:t>Культя на уровне: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3D327A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C6536E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73B973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A05BD76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2412" w14:textId="77777777" w:rsidR="00000000" w:rsidRPr="008F37E7" w:rsidRDefault="008F37E7">
            <w:pPr>
              <w:pStyle w:val="aa"/>
            </w:pPr>
            <w:r w:rsidRPr="008F37E7">
              <w:t>а) ногтевой фаланги, второго (дистального) межфалангового сустава;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E95F7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27BECE2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2B7E600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425994F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75499" w14:textId="77777777" w:rsidR="00000000" w:rsidRPr="008F37E7" w:rsidRDefault="008F37E7">
            <w:pPr>
              <w:pStyle w:val="aa"/>
            </w:pPr>
            <w:r w:rsidRPr="008F37E7">
              <w:t>б) средней фаланги, первого (проксимального) межфалангового сустава;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56D0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74102C3F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474534F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37B39B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15D4" w14:textId="77777777" w:rsidR="00000000" w:rsidRPr="008F37E7" w:rsidRDefault="008F37E7">
            <w:pPr>
              <w:pStyle w:val="aa"/>
            </w:pPr>
            <w:r w:rsidRPr="008F37E7">
              <w:t xml:space="preserve">в) основной фаланги или пястно-фалангового сустава (отсутствие </w:t>
            </w:r>
            <w:r w:rsidRPr="008F37E7">
              <w:lastRenderedPageBreak/>
              <w:t>пальца).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3BA9" w14:textId="77777777" w:rsidR="00000000" w:rsidRPr="008F37E7" w:rsidRDefault="008F37E7">
            <w:pPr>
              <w:pStyle w:val="aa"/>
              <w:jc w:val="center"/>
            </w:pPr>
            <w:r w:rsidRPr="008F37E7">
              <w:lastRenderedPageBreak/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C98D79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6AA82BA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0786" w14:textId="77777777" w:rsidR="00000000" w:rsidRPr="008F37E7" w:rsidRDefault="008F37E7">
            <w:pPr>
              <w:pStyle w:val="aa"/>
              <w:jc w:val="center"/>
            </w:pPr>
            <w:bookmarkStart w:id="127" w:name="sub_11101"/>
            <w:r w:rsidRPr="008F37E7">
              <w:t>101</w:t>
            </w:r>
            <w:bookmarkEnd w:id="127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70D4" w14:textId="77777777" w:rsidR="00000000" w:rsidRPr="008F37E7" w:rsidRDefault="008F37E7">
            <w:pPr>
              <w:pStyle w:val="aa"/>
            </w:pPr>
            <w:r w:rsidRPr="008F37E7">
              <w:t>Отсутствие пальца с пястной костью или частью ее.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43FD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42BFB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44AA488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A0707A" w14:textId="77777777" w:rsidR="00000000" w:rsidRPr="008F37E7" w:rsidRDefault="008F37E7">
            <w:pPr>
              <w:pStyle w:val="aa"/>
              <w:jc w:val="center"/>
            </w:pPr>
            <w:bookmarkStart w:id="128" w:name="sub_11102"/>
            <w:r w:rsidRPr="008F37E7">
              <w:t>102</w:t>
            </w:r>
            <w:bookmarkEnd w:id="128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7CFFD" w14:textId="77777777" w:rsidR="00000000" w:rsidRPr="008F37E7" w:rsidRDefault="008F37E7">
            <w:pPr>
              <w:pStyle w:val="aa"/>
            </w:pPr>
            <w:r w:rsidRPr="008F37E7">
              <w:t>Нарушение функции одного пальца: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2E451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BDD53D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703801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3ACFB78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80CAD" w14:textId="77777777" w:rsidR="00000000" w:rsidRPr="008F37E7" w:rsidRDefault="008F37E7">
            <w:pPr>
              <w:pStyle w:val="aa"/>
            </w:pPr>
            <w:r w:rsidRPr="008F37E7">
              <w:t>а) умеренное ограничение движений в суставах, анкилоз, значительное и резкое ограничение движений во втором (дистальном) межфаланговом суставе;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B19C5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57287AFF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3684F3F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C5520E8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C537A" w14:textId="77777777" w:rsidR="00000000" w:rsidRPr="008F37E7" w:rsidRDefault="008F37E7">
            <w:pPr>
              <w:pStyle w:val="aa"/>
            </w:pPr>
            <w:r w:rsidRPr="008F37E7">
              <w:t>б) контрактура пальца в функционально выгодном (полусогнутом) положении, анкилоз первого (проксимального) или пястно-фалангового сустава, подтвержденный рентгенологическими данными;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B3813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2D23190E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5E2AD24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91432C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B80A" w14:textId="77777777" w:rsidR="00000000" w:rsidRPr="008F37E7" w:rsidRDefault="008F37E7">
            <w:pPr>
              <w:pStyle w:val="aa"/>
            </w:pPr>
            <w:r w:rsidRPr="008F37E7">
              <w:t>в) контрактура пальца в функционально невыгодном (резко согнутом и</w:t>
            </w:r>
            <w:r w:rsidRPr="008F37E7">
              <w:t>ли выпрямленном) положении, анкилоз двух или трех суставов, подтвержденный рентгенологическими данными.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354C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205A08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625DC136" w14:textId="77777777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B54E" w14:textId="77777777" w:rsidR="00000000" w:rsidRPr="008F37E7" w:rsidRDefault="008F37E7">
            <w:pPr>
              <w:pStyle w:val="aa"/>
            </w:pPr>
          </w:p>
          <w:p w14:paraId="4D82494D" w14:textId="77777777" w:rsidR="00000000" w:rsidRPr="008F37E7" w:rsidRDefault="008F37E7">
            <w:pPr>
              <w:pStyle w:val="1"/>
            </w:pPr>
            <w:bookmarkStart w:id="129" w:name="sub_110945"/>
            <w:r w:rsidRPr="008F37E7">
              <w:t>Несколько пальцев одной кисти</w:t>
            </w:r>
            <w:bookmarkEnd w:id="129"/>
          </w:p>
          <w:p w14:paraId="1A42F241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74F1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70668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49AA9A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CA1101" w14:textId="77777777" w:rsidR="00000000" w:rsidRPr="008F37E7" w:rsidRDefault="008F37E7">
            <w:pPr>
              <w:pStyle w:val="aa"/>
              <w:jc w:val="center"/>
            </w:pPr>
            <w:bookmarkStart w:id="130" w:name="sub_11103"/>
            <w:r w:rsidRPr="008F37E7">
              <w:t>103</w:t>
            </w:r>
            <w:bookmarkEnd w:id="130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B2BC6" w14:textId="77777777" w:rsidR="00000000" w:rsidRPr="008F37E7" w:rsidRDefault="008F37E7">
            <w:pPr>
              <w:pStyle w:val="aa"/>
            </w:pPr>
            <w:r w:rsidRPr="008F37E7">
              <w:t>Отсутствие двух пальцев кисти: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B5805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FC92DB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869C42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C6A9008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45720" w14:textId="77777777" w:rsidR="00000000" w:rsidRPr="008F37E7" w:rsidRDefault="008F37E7">
            <w:pPr>
              <w:pStyle w:val="aa"/>
            </w:pPr>
            <w:r w:rsidRPr="008F37E7">
              <w:t>а) первого и второго (I + II);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F46C3" w14:textId="77777777" w:rsidR="00000000" w:rsidRPr="008F37E7" w:rsidRDefault="008F37E7">
            <w:pPr>
              <w:pStyle w:val="aa"/>
              <w:jc w:val="center"/>
            </w:pPr>
            <w:r w:rsidRPr="008F37E7"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00BA5C0B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</w:tr>
      <w:tr w:rsidR="00000000" w:rsidRPr="008F37E7" w14:paraId="1FC4F98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95C6F5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E8758" w14:textId="77777777" w:rsidR="00000000" w:rsidRPr="008F37E7" w:rsidRDefault="008F37E7">
            <w:pPr>
              <w:pStyle w:val="aa"/>
            </w:pPr>
            <w:r w:rsidRPr="008F37E7">
              <w:t>б) первого с третьим, четвертым или пятым (I + III), (I + IV), (I + V);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B3780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78ACFF24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385C91B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2A53D74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378AF" w14:textId="77777777" w:rsidR="00000000" w:rsidRPr="008F37E7" w:rsidRDefault="008F37E7">
            <w:pPr>
              <w:pStyle w:val="aa"/>
            </w:pPr>
            <w:r w:rsidRPr="008F37E7">
              <w:t>в) второго с третьим, четвертым или пятым (II + III), (II + IV), (II + V);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9C0D7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3057EE45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6658E34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24E688D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DD1F9" w14:textId="77777777" w:rsidR="00000000" w:rsidRPr="008F37E7" w:rsidRDefault="008F37E7">
            <w:pPr>
              <w:pStyle w:val="aa"/>
            </w:pPr>
            <w:r w:rsidRPr="008F37E7">
              <w:t>г) третьего с четвертым или пятым (III + IV), (III + V);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D14C0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2851D4AE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7754FD2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136930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4D33" w14:textId="77777777" w:rsidR="00000000" w:rsidRPr="008F37E7" w:rsidRDefault="008F37E7">
            <w:pPr>
              <w:pStyle w:val="aa"/>
            </w:pPr>
            <w:r w:rsidRPr="008F37E7">
              <w:t>д) четвертого с пятым (IV + V).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739F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75694A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5365D47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80564D" w14:textId="77777777" w:rsidR="00000000" w:rsidRPr="008F37E7" w:rsidRDefault="008F37E7">
            <w:pPr>
              <w:pStyle w:val="aa"/>
              <w:jc w:val="center"/>
            </w:pPr>
            <w:bookmarkStart w:id="131" w:name="sub_11104"/>
            <w:r w:rsidRPr="008F37E7">
              <w:t>104</w:t>
            </w:r>
            <w:bookmarkEnd w:id="131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B8423" w14:textId="77777777" w:rsidR="00000000" w:rsidRPr="008F37E7" w:rsidRDefault="008F37E7">
            <w:pPr>
              <w:pStyle w:val="aa"/>
            </w:pPr>
            <w:r w:rsidRPr="008F37E7">
              <w:t>Отсутствие трех пальцев кисти: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92D72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A15C7D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7655D34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493D343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6D82" w14:textId="77777777" w:rsidR="00000000" w:rsidRPr="008F37E7" w:rsidRDefault="008F37E7">
            <w:pPr>
              <w:pStyle w:val="aa"/>
            </w:pPr>
            <w:r w:rsidRPr="008F37E7">
              <w:t>а) первого и второго с третьим, четвертым или пятым (I + II + III), (I + II + IV), (I + II + V);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1E898" w14:textId="77777777" w:rsidR="00000000" w:rsidRPr="008F37E7" w:rsidRDefault="008F37E7">
            <w:pPr>
              <w:pStyle w:val="aa"/>
              <w:jc w:val="center"/>
            </w:pPr>
            <w:r w:rsidRPr="008F37E7"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0D64FD4B" w14:textId="77777777" w:rsidR="00000000" w:rsidRPr="008F37E7" w:rsidRDefault="008F37E7">
            <w:pPr>
              <w:pStyle w:val="aa"/>
              <w:jc w:val="center"/>
            </w:pPr>
            <w:r w:rsidRPr="008F37E7">
              <w:t>50</w:t>
            </w:r>
          </w:p>
        </w:tc>
      </w:tr>
      <w:tr w:rsidR="00000000" w:rsidRPr="008F37E7" w14:paraId="191DE75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5972B00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98188" w14:textId="77777777" w:rsidR="00000000" w:rsidRPr="008F37E7" w:rsidRDefault="008F37E7">
            <w:pPr>
              <w:pStyle w:val="aa"/>
            </w:pPr>
            <w:r w:rsidRPr="008F37E7">
              <w:t>б) первого и третьего с четвертым или пятым (I + III + IV), (I + III+V);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B12C7" w14:textId="77777777" w:rsidR="00000000" w:rsidRPr="008F37E7" w:rsidRDefault="008F37E7">
            <w:pPr>
              <w:pStyle w:val="aa"/>
              <w:jc w:val="center"/>
            </w:pPr>
            <w:r w:rsidRPr="008F37E7"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789C23FF" w14:textId="77777777" w:rsidR="00000000" w:rsidRPr="008F37E7" w:rsidRDefault="008F37E7">
            <w:pPr>
              <w:pStyle w:val="aa"/>
              <w:jc w:val="center"/>
            </w:pPr>
            <w:r w:rsidRPr="008F37E7">
              <w:t>45</w:t>
            </w:r>
          </w:p>
        </w:tc>
      </w:tr>
      <w:tr w:rsidR="00000000" w:rsidRPr="008F37E7" w14:paraId="3D1C4C3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B400E08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70932" w14:textId="77777777" w:rsidR="00000000" w:rsidRPr="008F37E7" w:rsidRDefault="008F37E7">
            <w:pPr>
              <w:pStyle w:val="aa"/>
            </w:pPr>
            <w:r w:rsidRPr="008F37E7">
              <w:t>в) первого и четвертого с пятым (I + IV + V);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89729" w14:textId="77777777" w:rsidR="00000000" w:rsidRPr="008F37E7" w:rsidRDefault="008F37E7">
            <w:pPr>
              <w:pStyle w:val="aa"/>
              <w:jc w:val="center"/>
            </w:pPr>
            <w:r w:rsidRPr="008F37E7"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3A2BCB20" w14:textId="77777777" w:rsidR="00000000" w:rsidRPr="008F37E7" w:rsidRDefault="008F37E7">
            <w:pPr>
              <w:pStyle w:val="aa"/>
              <w:jc w:val="center"/>
            </w:pPr>
            <w:r w:rsidRPr="008F37E7">
              <w:t>45</w:t>
            </w:r>
          </w:p>
        </w:tc>
      </w:tr>
      <w:tr w:rsidR="00000000" w:rsidRPr="008F37E7" w14:paraId="2A9C59A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1A3A4CF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644BB" w14:textId="77777777" w:rsidR="00000000" w:rsidRPr="008F37E7" w:rsidRDefault="008F37E7">
            <w:pPr>
              <w:pStyle w:val="aa"/>
            </w:pPr>
            <w:r w:rsidRPr="008F37E7">
              <w:t>г) второго и третьего с четвертым (II + III + IV), (II + III + V);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7A83A" w14:textId="77777777" w:rsidR="00000000" w:rsidRPr="008F37E7" w:rsidRDefault="008F37E7">
            <w:pPr>
              <w:pStyle w:val="aa"/>
              <w:jc w:val="center"/>
            </w:pPr>
            <w:r w:rsidRPr="008F37E7"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7FBDACD5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</w:tr>
      <w:tr w:rsidR="00000000" w:rsidRPr="008F37E7" w14:paraId="54D380B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B27E8EE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FD212" w14:textId="77777777" w:rsidR="00000000" w:rsidRPr="008F37E7" w:rsidRDefault="008F37E7">
            <w:pPr>
              <w:pStyle w:val="aa"/>
            </w:pPr>
            <w:r w:rsidRPr="008F37E7">
              <w:t>д) второго и четвертого с пятым (II + IV + V);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ACDB0" w14:textId="77777777" w:rsidR="00000000" w:rsidRPr="008F37E7" w:rsidRDefault="008F37E7">
            <w:pPr>
              <w:pStyle w:val="aa"/>
              <w:jc w:val="center"/>
            </w:pPr>
            <w:r w:rsidRPr="008F37E7"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3F41A7EA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</w:tr>
      <w:tr w:rsidR="00000000" w:rsidRPr="008F37E7" w14:paraId="7921574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FDDBF9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416" w14:textId="77777777" w:rsidR="00000000" w:rsidRPr="008F37E7" w:rsidRDefault="008F37E7">
            <w:pPr>
              <w:pStyle w:val="aa"/>
            </w:pPr>
            <w:r w:rsidRPr="008F37E7">
              <w:t>е) третьего и четвертого с пятым (III + IV + V).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57A8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CEB5CD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6B3D004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1E4EE2" w14:textId="77777777" w:rsidR="00000000" w:rsidRPr="008F37E7" w:rsidRDefault="008F37E7">
            <w:pPr>
              <w:pStyle w:val="aa"/>
              <w:jc w:val="center"/>
            </w:pPr>
            <w:bookmarkStart w:id="132" w:name="sub_11105"/>
            <w:r w:rsidRPr="008F37E7">
              <w:t>105</w:t>
            </w:r>
            <w:bookmarkEnd w:id="132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C4F2F8" w14:textId="77777777" w:rsidR="00000000" w:rsidRPr="008F37E7" w:rsidRDefault="008F37E7">
            <w:pPr>
              <w:pStyle w:val="aa"/>
            </w:pPr>
            <w:r w:rsidRPr="008F37E7">
              <w:t>Отсутствие четырех пальцев кисти: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9D6C7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A18375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E2E09F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E41CA9E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6C2DF" w14:textId="77777777" w:rsidR="00000000" w:rsidRPr="008F37E7" w:rsidRDefault="008F37E7">
            <w:pPr>
              <w:pStyle w:val="aa"/>
            </w:pPr>
            <w:r w:rsidRPr="008F37E7">
              <w:t>а) первого, второго и третьего с четвертым или пятым (I + II + III + IV), (I + II + III + V);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EDD0B" w14:textId="77777777" w:rsidR="00000000" w:rsidRPr="008F37E7" w:rsidRDefault="008F37E7">
            <w:pPr>
              <w:pStyle w:val="aa"/>
              <w:jc w:val="center"/>
            </w:pPr>
            <w:r w:rsidRPr="008F37E7"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2322EEC0" w14:textId="77777777" w:rsidR="00000000" w:rsidRPr="008F37E7" w:rsidRDefault="008F37E7">
            <w:pPr>
              <w:pStyle w:val="aa"/>
              <w:jc w:val="center"/>
            </w:pPr>
            <w:r w:rsidRPr="008F37E7">
              <w:t>55</w:t>
            </w:r>
          </w:p>
        </w:tc>
      </w:tr>
      <w:tr w:rsidR="00000000" w:rsidRPr="008F37E7" w14:paraId="0398534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418793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ADE61" w14:textId="77777777" w:rsidR="00000000" w:rsidRPr="008F37E7" w:rsidRDefault="008F37E7">
            <w:pPr>
              <w:pStyle w:val="aa"/>
            </w:pPr>
            <w:r w:rsidRPr="008F37E7">
              <w:t>б) первого, второго, четвертого и пятого (I + II + IV + V);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2101E" w14:textId="77777777" w:rsidR="00000000" w:rsidRPr="008F37E7" w:rsidRDefault="008F37E7">
            <w:pPr>
              <w:pStyle w:val="aa"/>
              <w:jc w:val="center"/>
            </w:pPr>
            <w:r w:rsidRPr="008F37E7"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1A149C7" w14:textId="77777777" w:rsidR="00000000" w:rsidRPr="008F37E7" w:rsidRDefault="008F37E7">
            <w:pPr>
              <w:pStyle w:val="aa"/>
              <w:jc w:val="center"/>
            </w:pPr>
            <w:r w:rsidRPr="008F37E7">
              <w:t>55</w:t>
            </w:r>
          </w:p>
        </w:tc>
      </w:tr>
      <w:tr w:rsidR="00000000" w:rsidRPr="008F37E7" w14:paraId="729996D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5C07C0E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3D8B6" w14:textId="77777777" w:rsidR="00000000" w:rsidRPr="008F37E7" w:rsidRDefault="008F37E7">
            <w:pPr>
              <w:pStyle w:val="aa"/>
            </w:pPr>
            <w:r w:rsidRPr="008F37E7">
              <w:t>в) первого, третьего, четвертого и пятого (I + III + IV + V);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D9DBA" w14:textId="77777777" w:rsidR="00000000" w:rsidRPr="008F37E7" w:rsidRDefault="008F37E7">
            <w:pPr>
              <w:pStyle w:val="aa"/>
              <w:jc w:val="center"/>
            </w:pPr>
            <w:r w:rsidRPr="008F37E7"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7F18B9B7" w14:textId="77777777" w:rsidR="00000000" w:rsidRPr="008F37E7" w:rsidRDefault="008F37E7">
            <w:pPr>
              <w:pStyle w:val="aa"/>
              <w:jc w:val="center"/>
            </w:pPr>
            <w:r w:rsidRPr="008F37E7">
              <w:t>50</w:t>
            </w:r>
          </w:p>
        </w:tc>
      </w:tr>
      <w:tr w:rsidR="00000000" w:rsidRPr="008F37E7" w14:paraId="2AE7418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93BBB27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777F2" w14:textId="77777777" w:rsidR="00000000" w:rsidRPr="008F37E7" w:rsidRDefault="008F37E7">
            <w:pPr>
              <w:pStyle w:val="aa"/>
            </w:pPr>
            <w:r w:rsidRPr="008F37E7">
              <w:t>г) второго, третьего, четвертого и пятого (II + III + IV + V).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16246" w14:textId="77777777" w:rsidR="00000000" w:rsidRPr="008F37E7" w:rsidRDefault="008F37E7">
            <w:pPr>
              <w:pStyle w:val="aa"/>
              <w:jc w:val="center"/>
            </w:pPr>
            <w:r w:rsidRPr="008F37E7"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28F3C55D" w14:textId="77777777" w:rsidR="00000000" w:rsidRPr="008F37E7" w:rsidRDefault="008F37E7">
            <w:pPr>
              <w:pStyle w:val="aa"/>
              <w:jc w:val="center"/>
            </w:pPr>
            <w:r w:rsidRPr="008F37E7">
              <w:t>45</w:t>
            </w:r>
          </w:p>
        </w:tc>
      </w:tr>
      <w:tr w:rsidR="00000000" w:rsidRPr="008F37E7" w14:paraId="7A5EB37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C98920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4320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Примечание.</w:t>
            </w:r>
          </w:p>
          <w:p w14:paraId="4C820CCC" w14:textId="77777777" w:rsidR="00000000" w:rsidRPr="008F37E7" w:rsidRDefault="008F37E7">
            <w:pPr>
              <w:pStyle w:val="aa"/>
            </w:pPr>
            <w:r w:rsidRPr="008F37E7">
              <w:t>При отсутствии двух и более пальцев с пястными костями или частью их процент стойкой утраты общей трудоспособности, предусмотренный пунктами 104, 105, 106 настоящего Перечня, увеличивается независимо от количества пальцев на 5% однократно.</w:t>
            </w:r>
          </w:p>
          <w:p w14:paraId="3431D6B6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D78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056E20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971487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CC85" w14:textId="77777777" w:rsidR="00000000" w:rsidRPr="008F37E7" w:rsidRDefault="008F37E7">
            <w:pPr>
              <w:pStyle w:val="aa"/>
              <w:jc w:val="center"/>
            </w:pPr>
            <w:bookmarkStart w:id="133" w:name="sub_11106"/>
            <w:r w:rsidRPr="008F37E7">
              <w:t>106</w:t>
            </w:r>
            <w:bookmarkEnd w:id="133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D578" w14:textId="77777777" w:rsidR="00000000" w:rsidRPr="008F37E7" w:rsidRDefault="008F37E7">
            <w:pPr>
              <w:pStyle w:val="aa"/>
            </w:pPr>
            <w:r w:rsidRPr="008F37E7">
              <w:t>Отсутствие всех пальцев кисти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3D8C" w14:textId="77777777" w:rsidR="00000000" w:rsidRPr="008F37E7" w:rsidRDefault="008F37E7">
            <w:pPr>
              <w:pStyle w:val="aa"/>
              <w:jc w:val="center"/>
            </w:pPr>
            <w:r w:rsidRPr="008F37E7"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825DD" w14:textId="77777777" w:rsidR="00000000" w:rsidRPr="008F37E7" w:rsidRDefault="008F37E7">
            <w:pPr>
              <w:pStyle w:val="aa"/>
              <w:jc w:val="center"/>
            </w:pPr>
            <w:r w:rsidRPr="008F37E7">
              <w:t>60</w:t>
            </w:r>
          </w:p>
        </w:tc>
      </w:tr>
      <w:tr w:rsidR="00000000" w:rsidRPr="008F37E7" w14:paraId="2A23D46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F57AAF" w14:textId="77777777" w:rsidR="00000000" w:rsidRPr="008F37E7" w:rsidRDefault="008F37E7">
            <w:pPr>
              <w:pStyle w:val="aa"/>
              <w:jc w:val="center"/>
            </w:pPr>
            <w:bookmarkStart w:id="134" w:name="sub_11107"/>
            <w:r w:rsidRPr="008F37E7">
              <w:t>107</w:t>
            </w:r>
            <w:bookmarkEnd w:id="134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05EAC" w14:textId="77777777" w:rsidR="00000000" w:rsidRPr="008F37E7" w:rsidRDefault="008F37E7">
            <w:pPr>
              <w:pStyle w:val="aa"/>
            </w:pPr>
            <w:r w:rsidRPr="008F37E7">
              <w:t>Нарушение функции пальцев кисти: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CB0D2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4834F0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6A80123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B990907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C2A8E" w14:textId="77777777" w:rsidR="00000000" w:rsidRPr="008F37E7" w:rsidRDefault="008F37E7">
            <w:pPr>
              <w:pStyle w:val="aa"/>
            </w:pPr>
            <w:r w:rsidRPr="008F37E7">
              <w:t>а) умеренное ограничение движений в суставах: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981B1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0AF16A1A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73CBE05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E483068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5F0DB" w14:textId="77777777" w:rsidR="00000000" w:rsidRPr="008F37E7" w:rsidRDefault="008F37E7">
            <w:pPr>
              <w:pStyle w:val="aa"/>
            </w:pPr>
            <w:r w:rsidRPr="008F37E7">
              <w:t>двух пальцев;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5CAB0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105DA692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032ABF0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F6A575F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6DBC2" w14:textId="77777777" w:rsidR="00000000" w:rsidRPr="008F37E7" w:rsidRDefault="008F37E7">
            <w:pPr>
              <w:pStyle w:val="aa"/>
            </w:pPr>
            <w:r w:rsidRPr="008F37E7">
              <w:t>трех пальцев;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9923E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527C3C86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6EB5D8D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EECA3B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101BD" w14:textId="77777777" w:rsidR="00000000" w:rsidRPr="008F37E7" w:rsidRDefault="008F37E7">
            <w:pPr>
              <w:pStyle w:val="aa"/>
            </w:pPr>
            <w:r w:rsidRPr="008F37E7">
              <w:t>четырех пальцев;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CAB5F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03870ACC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3C64569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14BF0A4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BA342" w14:textId="77777777" w:rsidR="00000000" w:rsidRPr="008F37E7" w:rsidRDefault="008F37E7">
            <w:pPr>
              <w:pStyle w:val="aa"/>
            </w:pPr>
            <w:r w:rsidRPr="008F37E7">
              <w:t>пяти пальцев.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31974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5544685B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4FA8BDB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05A5EB4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11A8" w14:textId="77777777" w:rsidR="00000000" w:rsidRPr="008F37E7" w:rsidRDefault="008F37E7">
            <w:pPr>
              <w:pStyle w:val="aa"/>
            </w:pPr>
            <w:r w:rsidRPr="008F37E7">
              <w:t>б) значительное ограничение движений в суставах, а также анкилозы дистальных межфаланговых суставов: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23404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01F2836E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4A3C7C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84175E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1267F" w14:textId="77777777" w:rsidR="00000000" w:rsidRPr="008F37E7" w:rsidRDefault="008F37E7">
            <w:pPr>
              <w:pStyle w:val="aa"/>
            </w:pPr>
            <w:r w:rsidRPr="008F37E7">
              <w:t>двух пальцев;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EBC91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5484C5C4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13E1FDB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A349D8D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CE5CA" w14:textId="77777777" w:rsidR="00000000" w:rsidRPr="008F37E7" w:rsidRDefault="008F37E7">
            <w:pPr>
              <w:pStyle w:val="aa"/>
            </w:pPr>
            <w:r w:rsidRPr="008F37E7">
              <w:t>трех пальцев;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85FBC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585D71C2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6E46AC7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FD00277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B8205" w14:textId="77777777" w:rsidR="00000000" w:rsidRPr="008F37E7" w:rsidRDefault="008F37E7">
            <w:pPr>
              <w:pStyle w:val="aa"/>
            </w:pPr>
            <w:r w:rsidRPr="008F37E7">
              <w:t>четырех пальцев;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7DE25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38D21399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7BE7F36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8537A45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67A84" w14:textId="77777777" w:rsidR="00000000" w:rsidRPr="008F37E7" w:rsidRDefault="008F37E7">
            <w:pPr>
              <w:pStyle w:val="aa"/>
            </w:pPr>
            <w:r w:rsidRPr="008F37E7">
              <w:t>пяти пальцев.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6DE70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0F604947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7B669F2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C724CC8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84058" w14:textId="77777777" w:rsidR="00000000" w:rsidRPr="008F37E7" w:rsidRDefault="008F37E7">
            <w:pPr>
              <w:pStyle w:val="aa"/>
            </w:pPr>
            <w:r w:rsidRPr="008F37E7">
              <w:t>в) резкое ограничение движений в суставах в функционально выгодном (полусогнутом) положении: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91F7A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23C944F1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D6DC70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AF56215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0864A" w14:textId="77777777" w:rsidR="00000000" w:rsidRPr="008F37E7" w:rsidRDefault="008F37E7">
            <w:pPr>
              <w:pStyle w:val="aa"/>
            </w:pPr>
            <w:r w:rsidRPr="008F37E7">
              <w:t>двух пальцев;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C835F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278C015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507ABCA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7798335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B410C" w14:textId="77777777" w:rsidR="00000000" w:rsidRPr="008F37E7" w:rsidRDefault="008F37E7">
            <w:pPr>
              <w:pStyle w:val="aa"/>
            </w:pPr>
            <w:r w:rsidRPr="008F37E7">
              <w:t>трех пальцев;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5D6C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076BDFF0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39E7D8C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FA40A9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6237C" w14:textId="77777777" w:rsidR="00000000" w:rsidRPr="008F37E7" w:rsidRDefault="008F37E7">
            <w:pPr>
              <w:pStyle w:val="aa"/>
            </w:pPr>
            <w:r w:rsidRPr="008F37E7">
              <w:t>четырех пальцев;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C1879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5843BE49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5D40AFB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E731C9D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D64DC" w14:textId="77777777" w:rsidR="00000000" w:rsidRPr="008F37E7" w:rsidRDefault="008F37E7">
            <w:pPr>
              <w:pStyle w:val="aa"/>
            </w:pPr>
            <w:r w:rsidRPr="008F37E7">
              <w:t>пяти пальцев.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3441C" w14:textId="77777777" w:rsidR="00000000" w:rsidRPr="008F37E7" w:rsidRDefault="008F37E7">
            <w:pPr>
              <w:pStyle w:val="aa"/>
              <w:jc w:val="center"/>
            </w:pPr>
            <w:r w:rsidRPr="008F37E7"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B48A722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</w:tr>
      <w:tr w:rsidR="00000000" w:rsidRPr="008F37E7" w14:paraId="55D7B3F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5A132AF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21014" w14:textId="77777777" w:rsidR="00000000" w:rsidRPr="008F37E7" w:rsidRDefault="008F37E7">
            <w:pPr>
              <w:pStyle w:val="aa"/>
            </w:pPr>
            <w:r w:rsidRPr="008F37E7">
              <w:t>г) резкое ограничение движений в суставах в функционально невыгодном (резко согнутом или выпрямленном) положении, а также анкилоз проксимальных межфаланговых и пястно-фаланговых суставов: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FCB6D" w14:textId="77777777" w:rsidR="00000000" w:rsidRPr="008F37E7" w:rsidRDefault="008F37E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03BBC741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67B3C06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F211DFE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889BE" w14:textId="77777777" w:rsidR="00000000" w:rsidRPr="008F37E7" w:rsidRDefault="008F37E7">
            <w:pPr>
              <w:pStyle w:val="aa"/>
            </w:pPr>
            <w:r w:rsidRPr="008F37E7">
              <w:t>двух пальцев;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90A27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CA7429F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58763B2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E905F5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68058" w14:textId="77777777" w:rsidR="00000000" w:rsidRPr="008F37E7" w:rsidRDefault="008F37E7">
            <w:pPr>
              <w:pStyle w:val="aa"/>
            </w:pPr>
            <w:r w:rsidRPr="008F37E7">
              <w:t>трех пальцев;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658A8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5B43F0B5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14153ED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AC71FA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537A2" w14:textId="77777777" w:rsidR="00000000" w:rsidRPr="008F37E7" w:rsidRDefault="008F37E7">
            <w:pPr>
              <w:pStyle w:val="aa"/>
            </w:pPr>
            <w:r w:rsidRPr="008F37E7">
              <w:t>четырех пальцев;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41B04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318D4823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7DC4FD9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183C3C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8EE1" w14:textId="77777777" w:rsidR="00000000" w:rsidRPr="008F37E7" w:rsidRDefault="008F37E7">
            <w:pPr>
              <w:pStyle w:val="aa"/>
            </w:pPr>
            <w:r w:rsidRPr="008F37E7">
              <w:t>пяти пальцев.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39B5" w14:textId="77777777" w:rsidR="00000000" w:rsidRPr="008F37E7" w:rsidRDefault="008F37E7">
            <w:pPr>
              <w:pStyle w:val="aa"/>
              <w:jc w:val="center"/>
            </w:pPr>
            <w:r w:rsidRPr="008F37E7"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F3CB25" w14:textId="77777777" w:rsidR="00000000" w:rsidRPr="008F37E7" w:rsidRDefault="008F37E7">
            <w:pPr>
              <w:pStyle w:val="aa"/>
              <w:jc w:val="center"/>
            </w:pPr>
            <w:r w:rsidRPr="008F37E7">
              <w:t>45</w:t>
            </w:r>
          </w:p>
        </w:tc>
      </w:tr>
      <w:tr w:rsidR="00000000" w:rsidRPr="008F37E7" w14:paraId="0D3A9EDD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9427290" w14:textId="77777777" w:rsidR="00000000" w:rsidRPr="008F37E7" w:rsidRDefault="008F37E7">
            <w:pPr>
              <w:pStyle w:val="aa"/>
            </w:pPr>
          </w:p>
          <w:p w14:paraId="5531C1F9" w14:textId="77777777" w:rsidR="00000000" w:rsidRPr="008F37E7" w:rsidRDefault="008F37E7">
            <w:pPr>
              <w:pStyle w:val="1"/>
            </w:pPr>
            <w:bookmarkStart w:id="135" w:name="sub_110950"/>
            <w:r w:rsidRPr="008F37E7">
              <w:t>Таз</w:t>
            </w:r>
            <w:bookmarkEnd w:id="135"/>
          </w:p>
          <w:p w14:paraId="70EB481E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10E1F68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ED306C" w14:textId="77777777" w:rsidR="00000000" w:rsidRPr="008F37E7" w:rsidRDefault="008F37E7">
            <w:pPr>
              <w:pStyle w:val="aa"/>
              <w:jc w:val="center"/>
            </w:pPr>
            <w:bookmarkStart w:id="136" w:name="sub_11108"/>
            <w:r w:rsidRPr="008F37E7">
              <w:t>108</w:t>
            </w:r>
            <w:bookmarkEnd w:id="136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7522F" w14:textId="77777777" w:rsidR="00000000" w:rsidRPr="008F37E7" w:rsidRDefault="008F37E7">
            <w:pPr>
              <w:pStyle w:val="aa"/>
            </w:pPr>
            <w:r w:rsidRPr="008F37E7">
              <w:t>Нарушение функции таза в результате перелома костей, разрыва лонного или крестцово-подвздошного сочленений: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C8C2B1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E1ABAF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7BBD7BC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02BB4" w14:textId="77777777" w:rsidR="00000000" w:rsidRPr="008F37E7" w:rsidRDefault="008F37E7">
            <w:pPr>
              <w:pStyle w:val="aa"/>
            </w:pPr>
            <w:r w:rsidRPr="008F37E7">
              <w:t>а) умеренное нарушение статики, походки, умеренное ограничение движений в одном тазобедренном суставе;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AA95B26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66CDEA9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2826605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0D00C" w14:textId="77777777" w:rsidR="00000000" w:rsidRPr="008F37E7" w:rsidRDefault="008F37E7">
            <w:pPr>
              <w:pStyle w:val="aa"/>
            </w:pPr>
            <w:r w:rsidRPr="008F37E7">
              <w:t>б) значительное нарушение статики, походки, умеренное ограничение, движений в двух тазобедренных суставах или значительное ограничение в одном из этих суставов;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18A0426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68F100B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4AD72F5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FDB27" w14:textId="77777777" w:rsidR="00000000" w:rsidRPr="008F37E7" w:rsidRDefault="008F37E7">
            <w:pPr>
              <w:pStyle w:val="aa"/>
            </w:pPr>
            <w:r w:rsidRPr="008F37E7">
              <w:t>в) резкое нарушение статики, походки, значительное ограничение движений в двух тазобедренн</w:t>
            </w:r>
            <w:r w:rsidRPr="008F37E7">
              <w:t>ых суставах или резкое ограничение движений в одном из этих суставов.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A2718D9" w14:textId="77777777" w:rsidR="00000000" w:rsidRPr="008F37E7" w:rsidRDefault="008F37E7">
            <w:pPr>
              <w:pStyle w:val="aa"/>
              <w:jc w:val="center"/>
            </w:pPr>
            <w:r w:rsidRPr="008F37E7">
              <w:t>50</w:t>
            </w:r>
          </w:p>
        </w:tc>
      </w:tr>
      <w:tr w:rsidR="00000000" w:rsidRPr="008F37E7" w14:paraId="4AC97AD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B55C0E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3F5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Примечание.</w:t>
            </w:r>
          </w:p>
          <w:p w14:paraId="3605418D" w14:textId="77777777" w:rsidR="00000000" w:rsidRPr="008F37E7" w:rsidRDefault="008F37E7">
            <w:pPr>
              <w:pStyle w:val="aa"/>
            </w:pPr>
            <w:r w:rsidRPr="008F37E7">
              <w:t>При изолированных переломах вертлужной впадины процент стойкой утраты общей трудоспособности определяется в соответствии с критериями, предусмотренными пунктом НО настоя</w:t>
            </w:r>
            <w:r w:rsidRPr="008F37E7">
              <w:t>щего Перечня.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B09179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50AE787C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7B5B10" w14:textId="77777777" w:rsidR="00000000" w:rsidRPr="008F37E7" w:rsidRDefault="008F37E7">
            <w:pPr>
              <w:pStyle w:val="aa"/>
            </w:pPr>
          </w:p>
          <w:p w14:paraId="4D613912" w14:textId="77777777" w:rsidR="00000000" w:rsidRPr="008F37E7" w:rsidRDefault="008F37E7">
            <w:pPr>
              <w:pStyle w:val="1"/>
            </w:pPr>
            <w:bookmarkStart w:id="137" w:name="sub_110960"/>
            <w:r w:rsidRPr="008F37E7">
              <w:t>Нижняя конечность</w:t>
            </w:r>
            <w:bookmarkEnd w:id="137"/>
          </w:p>
          <w:p w14:paraId="25D75396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3A63A12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0510277" w14:textId="77777777" w:rsidR="00000000" w:rsidRPr="008F37E7" w:rsidRDefault="008F37E7">
            <w:pPr>
              <w:pStyle w:val="aa"/>
            </w:pPr>
          </w:p>
          <w:p w14:paraId="4ED86BC4" w14:textId="77777777" w:rsidR="00000000" w:rsidRPr="008F37E7" w:rsidRDefault="008F37E7">
            <w:pPr>
              <w:pStyle w:val="1"/>
            </w:pPr>
            <w:bookmarkStart w:id="138" w:name="sub_110961"/>
            <w:r w:rsidRPr="008F37E7">
              <w:t>Тазобедренный сустав</w:t>
            </w:r>
            <w:bookmarkEnd w:id="138"/>
          </w:p>
          <w:p w14:paraId="5FAB248E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7198F09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0EA040" w14:textId="77777777" w:rsidR="00000000" w:rsidRPr="008F37E7" w:rsidRDefault="008F37E7">
            <w:pPr>
              <w:pStyle w:val="aa"/>
              <w:jc w:val="center"/>
            </w:pPr>
            <w:bookmarkStart w:id="139" w:name="sub_11109"/>
            <w:r w:rsidRPr="008F37E7">
              <w:lastRenderedPageBreak/>
              <w:t>109</w:t>
            </w:r>
            <w:bookmarkEnd w:id="139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69DAD" w14:textId="77777777" w:rsidR="00000000" w:rsidRPr="008F37E7" w:rsidRDefault="008F37E7">
            <w:pPr>
              <w:pStyle w:val="aa"/>
            </w:pPr>
            <w:r w:rsidRPr="008F37E7">
              <w:t>Костный анкилоз (неподвижность), а также болтающийся тазобедренный сустав, подтвержденные рентгенологическими данными: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7BDB4C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549DB78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351AB3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1396A" w14:textId="77777777" w:rsidR="00000000" w:rsidRPr="008F37E7" w:rsidRDefault="008F37E7">
            <w:pPr>
              <w:pStyle w:val="aa"/>
            </w:pPr>
            <w:r w:rsidRPr="008F37E7">
              <w:t>а) анкилоз в функционально выгодном (разогнутом) положении;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8A45D56" w14:textId="77777777" w:rsidR="00000000" w:rsidRPr="008F37E7" w:rsidRDefault="008F37E7">
            <w:pPr>
              <w:pStyle w:val="aa"/>
              <w:jc w:val="center"/>
            </w:pPr>
            <w:r w:rsidRPr="008F37E7">
              <w:t>45</w:t>
            </w:r>
          </w:p>
        </w:tc>
      </w:tr>
      <w:tr w:rsidR="00000000" w:rsidRPr="008F37E7" w14:paraId="74F8C89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196D005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73412" w14:textId="77777777" w:rsidR="00000000" w:rsidRPr="008F37E7" w:rsidRDefault="008F37E7">
            <w:pPr>
              <w:pStyle w:val="aa"/>
            </w:pPr>
            <w:r w:rsidRPr="008F37E7">
              <w:t>б) анкилоз в функционально невыгодном (согнутом) положении;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C5571B9" w14:textId="77777777" w:rsidR="00000000" w:rsidRPr="008F37E7" w:rsidRDefault="008F37E7">
            <w:pPr>
              <w:pStyle w:val="aa"/>
              <w:jc w:val="center"/>
            </w:pPr>
            <w:r w:rsidRPr="008F37E7">
              <w:t>60</w:t>
            </w:r>
          </w:p>
        </w:tc>
      </w:tr>
      <w:tr w:rsidR="00000000" w:rsidRPr="008F37E7" w14:paraId="3F61592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33D812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D938" w14:textId="77777777" w:rsidR="00000000" w:rsidRPr="008F37E7" w:rsidRDefault="008F37E7">
            <w:pPr>
              <w:pStyle w:val="aa"/>
            </w:pPr>
            <w:r w:rsidRPr="008F37E7">
              <w:t>в) болтающийся тазобедренный сустав в результате резекции головки бедра и/или вертлужной впадины.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3E1967" w14:textId="77777777" w:rsidR="00000000" w:rsidRPr="008F37E7" w:rsidRDefault="008F37E7">
            <w:pPr>
              <w:pStyle w:val="aa"/>
              <w:jc w:val="center"/>
            </w:pPr>
            <w:r w:rsidRPr="008F37E7">
              <w:t>70</w:t>
            </w:r>
          </w:p>
        </w:tc>
      </w:tr>
      <w:tr w:rsidR="00000000" w:rsidRPr="008F37E7" w14:paraId="62459B7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A66472" w14:textId="77777777" w:rsidR="00000000" w:rsidRPr="008F37E7" w:rsidRDefault="008F37E7">
            <w:pPr>
              <w:pStyle w:val="aa"/>
              <w:jc w:val="center"/>
            </w:pPr>
            <w:bookmarkStart w:id="140" w:name="sub_11110"/>
            <w:r w:rsidRPr="008F37E7">
              <w:t>110</w:t>
            </w:r>
            <w:bookmarkEnd w:id="140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82821" w14:textId="77777777" w:rsidR="00000000" w:rsidRPr="008F37E7" w:rsidRDefault="008F37E7">
            <w:pPr>
              <w:pStyle w:val="aa"/>
            </w:pPr>
            <w:r w:rsidRPr="008F37E7">
              <w:t>Ограничение д</w:t>
            </w:r>
            <w:r w:rsidRPr="008F37E7">
              <w:t>вижений (контрактура) в тазобедренном суставе: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D8551B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3C13B1A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36AEA78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1D230" w14:textId="77777777" w:rsidR="00000000" w:rsidRPr="008F37E7" w:rsidRDefault="008F37E7">
            <w:pPr>
              <w:pStyle w:val="aa"/>
            </w:pPr>
            <w:r w:rsidRPr="008F37E7">
              <w:t>а) умеренно выраженное (сгибание - 70-80°, разгибание - 10°, отведение - 30-35°);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BD9580C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7439B74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A943A93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7F57E" w14:textId="77777777" w:rsidR="00000000" w:rsidRPr="008F37E7" w:rsidRDefault="008F37E7">
            <w:pPr>
              <w:pStyle w:val="aa"/>
            </w:pPr>
            <w:bookmarkStart w:id="141" w:name="sub_111102"/>
            <w:r w:rsidRPr="008F37E7">
              <w:t xml:space="preserve">б) значительно выраженное (сгибание - от 55 </w:t>
            </w:r>
            <w:r w:rsidRPr="008F37E7">
              <w:t>до 70°, разгибание - 0-5°, отведение - от 30 до 20°);</w:t>
            </w:r>
            <w:bookmarkEnd w:id="141"/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B19F50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2083680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538D1F8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BF354" w14:textId="77777777" w:rsidR="00000000" w:rsidRPr="008F37E7" w:rsidRDefault="008F37E7">
            <w:pPr>
              <w:pStyle w:val="aa"/>
            </w:pPr>
            <w:r w:rsidRPr="008F37E7">
              <w:t>в) резко выраженное (сгибание - до 55°, разгибание - 0°, отведение до - 20°).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412CE5C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0A3047F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3AAEC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16A1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Примечания:</w:t>
            </w:r>
          </w:p>
          <w:p w14:paraId="4F23E359" w14:textId="77777777" w:rsidR="00000000" w:rsidRPr="008F37E7" w:rsidRDefault="008F37E7">
            <w:pPr>
              <w:pStyle w:val="aa"/>
            </w:pPr>
            <w:r w:rsidRPr="008F37E7">
              <w:t>1. Объем движений в тазобедренном суставе в норме: сгибание - 90-100°, разгибание - 15°, отв</w:t>
            </w:r>
            <w:r w:rsidRPr="008F37E7">
              <w:t>едение - 40-50° (отсчет ведется от 0°).</w:t>
            </w:r>
          </w:p>
          <w:p w14:paraId="2ED5A466" w14:textId="77777777" w:rsidR="00000000" w:rsidRPr="008F37E7" w:rsidRDefault="008F37E7">
            <w:pPr>
              <w:pStyle w:val="aa"/>
            </w:pPr>
            <w:r w:rsidRPr="008F37E7">
              <w:t>2. Наличие эндопротеза тазобедренного сустава, примененного в связи с травмой, дает основание для применения критерия стойкой утраты общей трудоспособности, предусмотренного подпунктом "б" настоящего пункта. Однако е</w:t>
            </w:r>
            <w:r w:rsidRPr="008F37E7">
              <w:t>сли при судебно-медицинской экспертизе будет установлено, что имеется резко выраженная контрактура, то процент стойкой утраты общей трудоспособности определяется в соответствии с критерием, предусмотренным подпунктом "в" настоящего пункта.</w:t>
            </w:r>
          </w:p>
          <w:p w14:paraId="5510B971" w14:textId="77777777" w:rsidR="00000000" w:rsidRPr="008F37E7" w:rsidRDefault="008F37E7">
            <w:pPr>
              <w:pStyle w:val="aa"/>
            </w:pPr>
            <w:r w:rsidRPr="008F37E7">
              <w:t>3. Процент стойк</w:t>
            </w:r>
            <w:r w:rsidRPr="008F37E7">
              <w:t>ой утраты общей трудоспособности по подпунктам "б" или "в" настоящего пункта определяется только в том случае, если при судебно-медицинской экспертизе будет установлено ограничение движений в тазобедренном суставе в пределах, характерных для каждой степени</w:t>
            </w:r>
            <w:r w:rsidRPr="008F37E7">
              <w:t xml:space="preserve"> не менее чем в двух направлениях. Если такое ограничение будет установлено только в одном направлении, процент стойкой утраты общей трудоспособности определяется в соответствии с критериями стойкой утраты общей трудоспособности, предусмотренными подпункта</w:t>
            </w:r>
            <w:r w:rsidRPr="008F37E7">
              <w:t>ми "а" или "б" настоящего пункта.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A6FC76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6C1B89E1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9455D0A" w14:textId="77777777" w:rsidR="00000000" w:rsidRPr="008F37E7" w:rsidRDefault="008F37E7">
            <w:pPr>
              <w:pStyle w:val="aa"/>
            </w:pPr>
          </w:p>
          <w:p w14:paraId="750F3D12" w14:textId="77777777" w:rsidR="00000000" w:rsidRPr="008F37E7" w:rsidRDefault="008F37E7">
            <w:pPr>
              <w:pStyle w:val="1"/>
            </w:pPr>
            <w:bookmarkStart w:id="142" w:name="sub_110962"/>
            <w:r w:rsidRPr="008F37E7">
              <w:t>Бедро</w:t>
            </w:r>
            <w:bookmarkEnd w:id="142"/>
          </w:p>
          <w:p w14:paraId="64A6BFDE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5CF03DB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5B98" w14:textId="77777777" w:rsidR="00000000" w:rsidRPr="008F37E7" w:rsidRDefault="008F37E7">
            <w:pPr>
              <w:pStyle w:val="aa"/>
              <w:jc w:val="center"/>
            </w:pPr>
            <w:bookmarkStart w:id="143" w:name="sub_11111"/>
            <w:r w:rsidRPr="008F37E7">
              <w:t>111</w:t>
            </w:r>
            <w:bookmarkEnd w:id="143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D4EC" w14:textId="77777777" w:rsidR="00000000" w:rsidRPr="008F37E7" w:rsidRDefault="008F37E7">
            <w:pPr>
              <w:pStyle w:val="aa"/>
            </w:pPr>
            <w:r w:rsidRPr="008F37E7">
              <w:t>Отсутствие нижней конечности в результате экзартикуляции в тазобедренном суставе или культя бедра на уровне верхней трети.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04191" w14:textId="77777777" w:rsidR="00000000" w:rsidRPr="008F37E7" w:rsidRDefault="008F37E7">
            <w:pPr>
              <w:pStyle w:val="aa"/>
              <w:jc w:val="center"/>
            </w:pPr>
            <w:r w:rsidRPr="008F37E7">
              <w:t>70</w:t>
            </w:r>
          </w:p>
        </w:tc>
      </w:tr>
      <w:tr w:rsidR="00000000" w:rsidRPr="008F37E7" w14:paraId="35DA990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F1B3" w14:textId="77777777" w:rsidR="00000000" w:rsidRPr="008F37E7" w:rsidRDefault="008F37E7">
            <w:pPr>
              <w:pStyle w:val="aa"/>
              <w:jc w:val="center"/>
            </w:pPr>
            <w:bookmarkStart w:id="144" w:name="sub_11112"/>
            <w:r w:rsidRPr="008F37E7">
              <w:t>112</w:t>
            </w:r>
            <w:bookmarkEnd w:id="144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0D6F" w14:textId="77777777" w:rsidR="00000000" w:rsidRPr="008F37E7" w:rsidRDefault="008F37E7">
            <w:pPr>
              <w:pStyle w:val="aa"/>
            </w:pPr>
            <w:r w:rsidRPr="008F37E7">
              <w:t>Культя бедра на уровне средней или нижней трети.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D3803" w14:textId="77777777" w:rsidR="00000000" w:rsidRPr="008F37E7" w:rsidRDefault="008F37E7">
            <w:pPr>
              <w:pStyle w:val="aa"/>
              <w:jc w:val="center"/>
            </w:pPr>
            <w:r w:rsidRPr="008F37E7">
              <w:t>65</w:t>
            </w:r>
          </w:p>
        </w:tc>
      </w:tr>
      <w:tr w:rsidR="00000000" w:rsidRPr="008F37E7" w14:paraId="570AF35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04B3" w14:textId="77777777" w:rsidR="00000000" w:rsidRPr="008F37E7" w:rsidRDefault="008F37E7">
            <w:pPr>
              <w:pStyle w:val="aa"/>
              <w:jc w:val="center"/>
            </w:pPr>
            <w:bookmarkStart w:id="145" w:name="sub_11113"/>
            <w:r w:rsidRPr="008F37E7">
              <w:t>113</w:t>
            </w:r>
            <w:bookmarkEnd w:id="145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FD20" w14:textId="77777777" w:rsidR="00000000" w:rsidRPr="008F37E7" w:rsidRDefault="008F37E7">
            <w:pPr>
              <w:pStyle w:val="aa"/>
            </w:pPr>
            <w:r w:rsidRPr="008F37E7">
              <w:t>Несросшийся перелом или ложный сустав бедра.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09402" w14:textId="77777777" w:rsidR="00000000" w:rsidRPr="008F37E7" w:rsidRDefault="008F37E7">
            <w:pPr>
              <w:pStyle w:val="aa"/>
              <w:jc w:val="center"/>
            </w:pPr>
            <w:r w:rsidRPr="008F37E7">
              <w:t>55</w:t>
            </w:r>
          </w:p>
        </w:tc>
      </w:tr>
      <w:tr w:rsidR="00000000" w:rsidRPr="008F37E7" w14:paraId="4EC0945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25DF37" w14:textId="77777777" w:rsidR="00000000" w:rsidRPr="008F37E7" w:rsidRDefault="008F37E7">
            <w:pPr>
              <w:pStyle w:val="aa"/>
              <w:jc w:val="center"/>
            </w:pPr>
            <w:bookmarkStart w:id="146" w:name="sub_11114"/>
            <w:r w:rsidRPr="008F37E7">
              <w:t>114</w:t>
            </w:r>
            <w:bookmarkEnd w:id="146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F12AED" w14:textId="77777777" w:rsidR="00000000" w:rsidRPr="008F37E7" w:rsidRDefault="008F37E7">
            <w:pPr>
              <w:pStyle w:val="aa"/>
            </w:pPr>
            <w:r w:rsidRPr="008F37E7">
              <w:t>Нарушение функции бедра в результате травмы: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08C028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26517F5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D070D2B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0FC5F" w14:textId="77777777" w:rsidR="00000000" w:rsidRPr="008F37E7" w:rsidRDefault="008F37E7">
            <w:pPr>
              <w:pStyle w:val="aa"/>
            </w:pPr>
            <w:r w:rsidRPr="008F37E7">
              <w:t>а) умеренное ограничение движений в тазобедренном или коленном суставах;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F2E8282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4C29471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8EAC02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9912F" w14:textId="77777777" w:rsidR="00000000" w:rsidRPr="008F37E7" w:rsidRDefault="008F37E7">
            <w:pPr>
              <w:pStyle w:val="aa"/>
            </w:pPr>
            <w:r w:rsidRPr="008F37E7">
              <w:t>б) умеренное ограничение движений в одном из суставов (тазобедренном или коленном) и значительное в другом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FF3845A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27C0949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6990163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3079" w14:textId="77777777" w:rsidR="00000000" w:rsidRPr="008F37E7" w:rsidRDefault="008F37E7">
            <w:pPr>
              <w:pStyle w:val="aa"/>
            </w:pPr>
            <w:r w:rsidRPr="008F37E7">
              <w:t xml:space="preserve">в) значительное ограничение движений в тазобедренном и коленном суставах или умеренное ограничение движений в одном </w:t>
            </w:r>
            <w:r w:rsidRPr="008F37E7">
              <w:lastRenderedPageBreak/>
              <w:t xml:space="preserve">из них и резкое ограничение </w:t>
            </w:r>
            <w:r w:rsidRPr="008F37E7">
              <w:t>в другом;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86B4EF3" w14:textId="77777777" w:rsidR="00000000" w:rsidRPr="008F37E7" w:rsidRDefault="008F37E7">
            <w:pPr>
              <w:pStyle w:val="aa"/>
              <w:jc w:val="center"/>
            </w:pPr>
            <w:r w:rsidRPr="008F37E7">
              <w:lastRenderedPageBreak/>
              <w:t>45</w:t>
            </w:r>
          </w:p>
        </w:tc>
      </w:tr>
      <w:tr w:rsidR="00000000" w:rsidRPr="008F37E7" w14:paraId="4AD5F20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2108C24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D1884" w14:textId="77777777" w:rsidR="00000000" w:rsidRPr="008F37E7" w:rsidRDefault="008F37E7">
            <w:pPr>
              <w:pStyle w:val="aa"/>
            </w:pPr>
            <w:r w:rsidRPr="008F37E7">
              <w:t>г) значительное ограничение движений в одном из суставов (тазобедренном или коленном) и резкое ограничение движений в другом;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0027F2F" w14:textId="77777777" w:rsidR="00000000" w:rsidRPr="008F37E7" w:rsidRDefault="008F37E7">
            <w:pPr>
              <w:pStyle w:val="aa"/>
              <w:jc w:val="center"/>
            </w:pPr>
            <w:r w:rsidRPr="008F37E7">
              <w:t>50</w:t>
            </w:r>
          </w:p>
        </w:tc>
      </w:tr>
      <w:tr w:rsidR="00000000" w:rsidRPr="008F37E7" w14:paraId="290A42F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CB31372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DBD87" w14:textId="77777777" w:rsidR="00000000" w:rsidRPr="008F37E7" w:rsidRDefault="008F37E7">
            <w:pPr>
              <w:pStyle w:val="aa"/>
            </w:pPr>
            <w:r w:rsidRPr="008F37E7">
              <w:t>д) резкое ограничение движений в тазобедренном и коленном суставах.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D5CB7F7" w14:textId="77777777" w:rsidR="00000000" w:rsidRPr="008F37E7" w:rsidRDefault="008F37E7">
            <w:pPr>
              <w:pStyle w:val="aa"/>
              <w:jc w:val="center"/>
            </w:pPr>
            <w:r w:rsidRPr="008F37E7">
              <w:t>60</w:t>
            </w:r>
          </w:p>
        </w:tc>
      </w:tr>
      <w:tr w:rsidR="00000000" w:rsidRPr="008F37E7" w14:paraId="227BF58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B8CFF6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100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Примечания:</w:t>
            </w:r>
          </w:p>
          <w:p w14:paraId="5B0ECC0E" w14:textId="77777777" w:rsidR="00000000" w:rsidRPr="008F37E7" w:rsidRDefault="008F37E7">
            <w:pPr>
              <w:pStyle w:val="aa"/>
            </w:pPr>
            <w:r w:rsidRPr="008F37E7">
              <w:t xml:space="preserve">1. Для определения степени ограничения движений в коленном и тазобедренном суставах следует пользоваться критериями, предусмотренными </w:t>
            </w:r>
            <w:hyperlink w:anchor="sub_11110" w:history="1">
              <w:r w:rsidRPr="008F37E7">
                <w:rPr>
                  <w:rStyle w:val="a4"/>
                </w:rPr>
                <w:t>пунктами 110</w:t>
              </w:r>
            </w:hyperlink>
            <w:r w:rsidRPr="008F37E7">
              <w:t xml:space="preserve"> или </w:t>
            </w:r>
            <w:hyperlink w:anchor="sub_11118" w:history="1">
              <w:r w:rsidRPr="008F37E7">
                <w:rPr>
                  <w:rStyle w:val="a4"/>
                </w:rPr>
                <w:t>118</w:t>
              </w:r>
            </w:hyperlink>
            <w:r w:rsidRPr="008F37E7">
              <w:t xml:space="preserve"> настоящего Перечня.</w:t>
            </w:r>
          </w:p>
          <w:p w14:paraId="61B7119F" w14:textId="77777777" w:rsidR="00000000" w:rsidRPr="008F37E7" w:rsidRDefault="008F37E7">
            <w:pPr>
              <w:pStyle w:val="aa"/>
            </w:pPr>
            <w:r w:rsidRPr="008F37E7">
              <w:t>2. Если при судебно-медицин</w:t>
            </w:r>
            <w:r w:rsidRPr="008F37E7">
              <w:t>ской экспертизе будет установлено, что травма бедра повлекла за собой ограничение движений в одном из суставов (тазобедренном или коленном), процент стойкой утраты общей трудоспособности определяется в соответствии с критериями, предусмотренными пунктами 1</w:t>
            </w:r>
            <w:r w:rsidRPr="008F37E7">
              <w:t>10 или 118 настоящего Перечня. Пункт 114 настоящего Перечня при этом не применяется</w:t>
            </w:r>
          </w:p>
          <w:p w14:paraId="472BE71D" w14:textId="77777777" w:rsidR="00000000" w:rsidRPr="008F37E7" w:rsidRDefault="008F37E7">
            <w:pPr>
              <w:pStyle w:val="aa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4E2204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5543DB14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872279" w14:textId="77777777" w:rsidR="00000000" w:rsidRPr="008F37E7" w:rsidRDefault="008F37E7">
            <w:pPr>
              <w:pStyle w:val="aa"/>
            </w:pPr>
          </w:p>
          <w:p w14:paraId="43423B0C" w14:textId="77777777" w:rsidR="00000000" w:rsidRPr="008F37E7" w:rsidRDefault="008F37E7">
            <w:pPr>
              <w:pStyle w:val="1"/>
            </w:pPr>
            <w:bookmarkStart w:id="147" w:name="sub_110963"/>
            <w:r w:rsidRPr="008F37E7">
              <w:t>Коленный сустав</w:t>
            </w:r>
            <w:bookmarkEnd w:id="147"/>
          </w:p>
          <w:p w14:paraId="5EE012F3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220F320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387033" w14:textId="77777777" w:rsidR="00000000" w:rsidRPr="008F37E7" w:rsidRDefault="008F37E7">
            <w:pPr>
              <w:pStyle w:val="aa"/>
              <w:jc w:val="center"/>
            </w:pPr>
            <w:bookmarkStart w:id="148" w:name="sub_11115"/>
            <w:r w:rsidRPr="008F37E7">
              <w:t>115</w:t>
            </w:r>
            <w:bookmarkEnd w:id="148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51784" w14:textId="77777777" w:rsidR="00000000" w:rsidRPr="008F37E7" w:rsidRDefault="008F37E7">
            <w:pPr>
              <w:pStyle w:val="aa"/>
            </w:pPr>
            <w:r w:rsidRPr="008F37E7">
              <w:t>Болтающийся коленный сустав в результ</w:t>
            </w:r>
            <w:r w:rsidRPr="008F37E7">
              <w:t>ате резекции суставных поверхностей бедра и/или большеберцовой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D3E543" w14:textId="77777777" w:rsidR="00000000" w:rsidRPr="008F37E7" w:rsidRDefault="008F37E7">
            <w:pPr>
              <w:pStyle w:val="aa"/>
              <w:jc w:val="center"/>
            </w:pPr>
            <w:r w:rsidRPr="008F37E7">
              <w:t>45</w:t>
            </w:r>
          </w:p>
        </w:tc>
      </w:tr>
      <w:tr w:rsidR="00000000" w:rsidRPr="008F37E7" w14:paraId="04CE005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FF0598" w14:textId="77777777" w:rsidR="00000000" w:rsidRPr="008F37E7" w:rsidRDefault="008F37E7">
            <w:pPr>
              <w:pStyle w:val="aa"/>
              <w:jc w:val="center"/>
            </w:pPr>
            <w:bookmarkStart w:id="149" w:name="sub_11116"/>
            <w:r w:rsidRPr="008F37E7">
              <w:t>116</w:t>
            </w:r>
            <w:bookmarkEnd w:id="149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663E6" w14:textId="77777777" w:rsidR="00000000" w:rsidRPr="008F37E7" w:rsidRDefault="008F37E7">
            <w:pPr>
              <w:pStyle w:val="aa"/>
            </w:pPr>
            <w:r w:rsidRPr="008F37E7">
              <w:t>Костный анкилоз (неподвижность) коленного сустава: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B33390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261F3E4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EEF79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C7535" w14:textId="77777777" w:rsidR="00000000" w:rsidRPr="008F37E7" w:rsidRDefault="008F37E7">
            <w:pPr>
              <w:pStyle w:val="aa"/>
            </w:pPr>
            <w:r w:rsidRPr="008F37E7">
              <w:t>а) в функционально выгодном (разогнутом) положении;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4492BBA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6CD81FA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A452F4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207A" w14:textId="77777777" w:rsidR="00000000" w:rsidRPr="008F37E7" w:rsidRDefault="008F37E7">
            <w:pPr>
              <w:pStyle w:val="aa"/>
            </w:pPr>
            <w:r w:rsidRPr="008F37E7">
              <w:t>б) в функционально невыгодном (согнутом под углом не более 160°) положении.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5DA6E2" w14:textId="77777777" w:rsidR="00000000" w:rsidRPr="008F37E7" w:rsidRDefault="008F37E7">
            <w:pPr>
              <w:pStyle w:val="aa"/>
              <w:jc w:val="center"/>
            </w:pPr>
            <w:r w:rsidRPr="008F37E7">
              <w:t>50</w:t>
            </w:r>
          </w:p>
        </w:tc>
      </w:tr>
      <w:tr w:rsidR="00000000" w:rsidRPr="008F37E7" w14:paraId="057C18E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B3DD" w14:textId="77777777" w:rsidR="00000000" w:rsidRPr="008F37E7" w:rsidRDefault="008F37E7">
            <w:pPr>
              <w:pStyle w:val="aa"/>
              <w:jc w:val="center"/>
            </w:pPr>
            <w:bookmarkStart w:id="150" w:name="sub_11117"/>
            <w:r w:rsidRPr="008F37E7">
              <w:t>117</w:t>
            </w:r>
            <w:bookmarkEnd w:id="150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04AC" w14:textId="77777777" w:rsidR="00000000" w:rsidRPr="008F37E7" w:rsidRDefault="008F37E7">
            <w:pPr>
              <w:pStyle w:val="aa"/>
            </w:pPr>
            <w:r w:rsidRPr="008F37E7">
              <w:t>Избыточная (патологическая) подвижность в суставе в результате разрыва связочного аппарата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EF6BA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063F7DC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D4663C" w14:textId="77777777" w:rsidR="00000000" w:rsidRPr="008F37E7" w:rsidRDefault="008F37E7">
            <w:pPr>
              <w:pStyle w:val="aa"/>
              <w:jc w:val="center"/>
            </w:pPr>
            <w:bookmarkStart w:id="151" w:name="sub_11118"/>
            <w:r w:rsidRPr="008F37E7">
              <w:t>118</w:t>
            </w:r>
            <w:bookmarkEnd w:id="151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2B920" w14:textId="77777777" w:rsidR="00000000" w:rsidRPr="008F37E7" w:rsidRDefault="008F37E7">
            <w:pPr>
              <w:pStyle w:val="aa"/>
            </w:pPr>
            <w:r w:rsidRPr="008F37E7">
              <w:t>Ограничение движений (контрактура) в коленном суставе: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64FCB4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5699096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CC9F757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2A496" w14:textId="77777777" w:rsidR="00000000" w:rsidRPr="008F37E7" w:rsidRDefault="008F37E7">
            <w:pPr>
              <w:pStyle w:val="aa"/>
            </w:pPr>
            <w:r w:rsidRPr="008F37E7">
              <w:t>а) умеренно выраженное (сгибание - от 75 до 85</w:t>
            </w:r>
            <w:r w:rsidRPr="008F37E7">
              <w:t>°, разгибание - от 170 до 175° или сгибание - от 90 до 105°, разгибание - от 170 до 175°);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B11027A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6C1CFE5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80B1487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F63E5" w14:textId="77777777" w:rsidR="00000000" w:rsidRPr="008F37E7" w:rsidRDefault="008F37E7">
            <w:pPr>
              <w:pStyle w:val="aa"/>
            </w:pPr>
            <w:r w:rsidRPr="008F37E7">
              <w:t xml:space="preserve">б) значительно выраженное (сгибание - </w:t>
            </w:r>
            <w:r w:rsidRPr="008F37E7">
              <w:t>от 90 до 105°, разгибание - 150 до 165° или сгибание - больше 105°, разгибание - от 150 до 165);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B4834C4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2C0F848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F5575B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0E256" w14:textId="77777777" w:rsidR="00000000" w:rsidRPr="008F37E7" w:rsidRDefault="008F37E7">
            <w:pPr>
              <w:pStyle w:val="aa"/>
            </w:pPr>
            <w:r w:rsidRPr="008F37E7">
              <w:t>в) резко выраженное (сгибание - больше 105°, разгибание - меньше 150°).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D47F1AE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5F1415F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5C8449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E2C5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Примечание.</w:t>
            </w:r>
          </w:p>
          <w:p w14:paraId="4C47A23E" w14:textId="77777777" w:rsidR="00000000" w:rsidRPr="008F37E7" w:rsidRDefault="008F37E7">
            <w:pPr>
              <w:pStyle w:val="aa"/>
            </w:pPr>
            <w:r w:rsidRPr="008F37E7">
              <w:t>Объем движений в коленном суставе в норме: сгибание - 40-70°, раз</w:t>
            </w:r>
            <w:r w:rsidRPr="008F37E7">
              <w:t>гибание - 180°.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27F5F8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324017FD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9A994B" w14:textId="77777777" w:rsidR="00000000" w:rsidRPr="008F37E7" w:rsidRDefault="008F37E7">
            <w:pPr>
              <w:pStyle w:val="aa"/>
            </w:pPr>
          </w:p>
          <w:p w14:paraId="65F78472" w14:textId="77777777" w:rsidR="00000000" w:rsidRPr="008F37E7" w:rsidRDefault="008F37E7">
            <w:pPr>
              <w:pStyle w:val="1"/>
            </w:pPr>
            <w:bookmarkStart w:id="152" w:name="sub_110964"/>
            <w:r w:rsidRPr="008F37E7">
              <w:t>Голень</w:t>
            </w:r>
            <w:bookmarkEnd w:id="152"/>
          </w:p>
          <w:p w14:paraId="63A0FE13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7661A4C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0CC4" w14:textId="77777777" w:rsidR="00000000" w:rsidRPr="008F37E7" w:rsidRDefault="008F37E7">
            <w:pPr>
              <w:pStyle w:val="aa"/>
              <w:jc w:val="center"/>
            </w:pPr>
            <w:bookmarkStart w:id="153" w:name="sub_11119"/>
            <w:r w:rsidRPr="008F37E7">
              <w:t>119</w:t>
            </w:r>
            <w:bookmarkEnd w:id="153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C75" w14:textId="77777777" w:rsidR="00000000" w:rsidRPr="008F37E7" w:rsidRDefault="008F37E7">
            <w:pPr>
              <w:pStyle w:val="aa"/>
            </w:pPr>
            <w:r w:rsidRPr="008F37E7">
              <w:t>Отсутствие голени в результате экзартикуляции в коленном суставе или культя на уровне верхней трети голени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A2BDE" w14:textId="77777777" w:rsidR="00000000" w:rsidRPr="008F37E7" w:rsidRDefault="008F37E7">
            <w:pPr>
              <w:pStyle w:val="aa"/>
              <w:jc w:val="center"/>
            </w:pPr>
            <w:r w:rsidRPr="008F37E7">
              <w:t>60</w:t>
            </w:r>
          </w:p>
        </w:tc>
      </w:tr>
      <w:tr w:rsidR="00000000" w:rsidRPr="008F37E7" w14:paraId="3427ACF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FAA0C3" w14:textId="77777777" w:rsidR="00000000" w:rsidRPr="008F37E7" w:rsidRDefault="008F37E7">
            <w:pPr>
              <w:pStyle w:val="aa"/>
              <w:jc w:val="center"/>
            </w:pPr>
            <w:bookmarkStart w:id="154" w:name="sub_11120"/>
            <w:r w:rsidRPr="008F37E7">
              <w:t>120</w:t>
            </w:r>
            <w:bookmarkEnd w:id="154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61D1A" w14:textId="77777777" w:rsidR="00000000" w:rsidRPr="008F37E7" w:rsidRDefault="008F37E7">
            <w:pPr>
              <w:pStyle w:val="aa"/>
            </w:pPr>
            <w:r w:rsidRPr="008F37E7">
              <w:t>Культя на уровне: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C73421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751C0E9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123EE99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5667C" w14:textId="77777777" w:rsidR="00000000" w:rsidRPr="008F37E7" w:rsidRDefault="008F37E7">
            <w:pPr>
              <w:pStyle w:val="aa"/>
            </w:pPr>
            <w:r w:rsidRPr="008F37E7">
              <w:t>а) средней трети голени;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AB9631C" w14:textId="77777777" w:rsidR="00000000" w:rsidRPr="008F37E7" w:rsidRDefault="008F37E7">
            <w:pPr>
              <w:pStyle w:val="aa"/>
              <w:jc w:val="center"/>
            </w:pPr>
            <w:r w:rsidRPr="008F37E7">
              <w:t>55</w:t>
            </w:r>
          </w:p>
        </w:tc>
      </w:tr>
      <w:tr w:rsidR="00000000" w:rsidRPr="008F37E7" w14:paraId="1CF1C93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69E7B7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E5C" w14:textId="77777777" w:rsidR="00000000" w:rsidRPr="008F37E7" w:rsidRDefault="008F37E7">
            <w:pPr>
              <w:pStyle w:val="aa"/>
            </w:pPr>
            <w:r w:rsidRPr="008F37E7">
              <w:t>б) нижней трети голени.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C411F6" w14:textId="77777777" w:rsidR="00000000" w:rsidRPr="008F37E7" w:rsidRDefault="008F37E7">
            <w:pPr>
              <w:pStyle w:val="aa"/>
              <w:jc w:val="center"/>
            </w:pPr>
            <w:r w:rsidRPr="008F37E7">
              <w:t>50</w:t>
            </w:r>
          </w:p>
        </w:tc>
      </w:tr>
      <w:tr w:rsidR="00000000" w:rsidRPr="008F37E7" w14:paraId="5B922B2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C1C57D" w14:textId="77777777" w:rsidR="00000000" w:rsidRPr="008F37E7" w:rsidRDefault="008F37E7">
            <w:pPr>
              <w:pStyle w:val="aa"/>
              <w:jc w:val="center"/>
            </w:pPr>
            <w:bookmarkStart w:id="155" w:name="sub_11121"/>
            <w:r w:rsidRPr="008F37E7">
              <w:lastRenderedPageBreak/>
              <w:t>121</w:t>
            </w:r>
            <w:bookmarkEnd w:id="155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1F2D9" w14:textId="77777777" w:rsidR="00000000" w:rsidRPr="008F37E7" w:rsidRDefault="008F37E7">
            <w:pPr>
              <w:pStyle w:val="aa"/>
            </w:pPr>
            <w:r w:rsidRPr="008F37E7">
              <w:t>Ложный сустав или несросшийся перелом костей голени: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8E4FA4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2C6420E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18D880D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263F" w14:textId="77777777" w:rsidR="00000000" w:rsidRPr="008F37E7" w:rsidRDefault="008F37E7">
            <w:pPr>
              <w:pStyle w:val="aa"/>
            </w:pPr>
            <w:r w:rsidRPr="008F37E7">
              <w:t>а) обеих костей;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D2D42AF" w14:textId="77777777" w:rsidR="00000000" w:rsidRPr="008F37E7" w:rsidRDefault="008F37E7">
            <w:pPr>
              <w:pStyle w:val="aa"/>
              <w:jc w:val="center"/>
            </w:pPr>
            <w:r w:rsidRPr="008F37E7">
              <w:t>45</w:t>
            </w:r>
          </w:p>
        </w:tc>
      </w:tr>
      <w:tr w:rsidR="00000000" w:rsidRPr="008F37E7" w14:paraId="2D03A42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4ECB8F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3E2AD" w14:textId="77777777" w:rsidR="00000000" w:rsidRPr="008F37E7" w:rsidRDefault="008F37E7">
            <w:pPr>
              <w:pStyle w:val="aa"/>
            </w:pPr>
            <w:r w:rsidRPr="008F37E7">
              <w:t>б) большеберцовой кости;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E7BC364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027EE76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FBE2BCF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39FC2" w14:textId="77777777" w:rsidR="00000000" w:rsidRPr="008F37E7" w:rsidRDefault="008F37E7">
            <w:pPr>
              <w:pStyle w:val="aa"/>
            </w:pPr>
            <w:r w:rsidRPr="008F37E7">
              <w:t>в) малоберцовой кости;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9349D2F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20B6F7E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97FE6EE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1F1E" w14:textId="77777777" w:rsidR="00000000" w:rsidRPr="008F37E7" w:rsidRDefault="008F37E7">
            <w:pPr>
              <w:pStyle w:val="aa"/>
            </w:pPr>
            <w:r w:rsidRPr="008F37E7">
              <w:t>г) большеберцовой и сросшийся перелом малоберцовой;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D758688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</w:tr>
      <w:tr w:rsidR="00000000" w:rsidRPr="008F37E7" w14:paraId="335248A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524E4A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24C8" w14:textId="77777777" w:rsidR="00000000" w:rsidRPr="008F37E7" w:rsidRDefault="008F37E7">
            <w:pPr>
              <w:pStyle w:val="aa"/>
            </w:pPr>
            <w:r w:rsidRPr="008F37E7">
              <w:t>д) малоберцовой и сросшийся перелом большеберцовой.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99D378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7FFCFA1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BA395B" w14:textId="77777777" w:rsidR="00000000" w:rsidRPr="008F37E7" w:rsidRDefault="008F37E7">
            <w:pPr>
              <w:pStyle w:val="aa"/>
              <w:jc w:val="center"/>
            </w:pPr>
            <w:bookmarkStart w:id="156" w:name="sub_11122"/>
            <w:r w:rsidRPr="008F37E7">
              <w:t>122</w:t>
            </w:r>
            <w:bookmarkEnd w:id="156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76094" w14:textId="77777777" w:rsidR="00000000" w:rsidRPr="008F37E7" w:rsidRDefault="008F37E7">
            <w:pPr>
              <w:pStyle w:val="aa"/>
            </w:pPr>
            <w:r w:rsidRPr="008F37E7">
              <w:t>Нарушение функции голени: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80E5CF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3DD257A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712E733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C54D7" w14:textId="77777777" w:rsidR="00000000" w:rsidRPr="008F37E7" w:rsidRDefault="008F37E7">
            <w:pPr>
              <w:pStyle w:val="aa"/>
            </w:pPr>
            <w:r w:rsidRPr="008F37E7">
              <w:t>а) умеренное ограничение движений в коленном или голеностопном суставах;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48F7041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5742584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978E2F4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78335" w14:textId="77777777" w:rsidR="00000000" w:rsidRPr="008F37E7" w:rsidRDefault="008F37E7">
            <w:pPr>
              <w:pStyle w:val="aa"/>
            </w:pPr>
            <w:r w:rsidRPr="008F37E7">
              <w:t>б) умеренное ограничение движений в одном из суставов (коленном или голеностопном) и значительное ограничение в другом;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E61568D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785925A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742968F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6A6D8" w14:textId="77777777" w:rsidR="00000000" w:rsidRPr="008F37E7" w:rsidRDefault="008F37E7">
            <w:pPr>
              <w:pStyle w:val="aa"/>
            </w:pPr>
            <w:r w:rsidRPr="008F37E7">
              <w:t>в) значительное ограничение движений в коленном и голеностопном суставах или умеренное ограничение движений в одном и резкое ограни</w:t>
            </w:r>
            <w:r w:rsidRPr="008F37E7">
              <w:t>чение в другом;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E8B7D77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12FEE31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F0584CE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49B4A" w14:textId="77777777" w:rsidR="00000000" w:rsidRPr="008F37E7" w:rsidRDefault="008F37E7">
            <w:pPr>
              <w:pStyle w:val="aa"/>
            </w:pPr>
            <w:r w:rsidRPr="008F37E7">
              <w:t>г) значительное ограничение движений в одном из суставов (коленном или голеностопном) и резкое ограничение в другом;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E865886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</w:tr>
      <w:tr w:rsidR="00000000" w:rsidRPr="008F37E7" w14:paraId="0B67514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75A13F0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BB554" w14:textId="77777777" w:rsidR="00000000" w:rsidRPr="008F37E7" w:rsidRDefault="008F37E7">
            <w:pPr>
              <w:pStyle w:val="aa"/>
            </w:pPr>
            <w:r w:rsidRPr="008F37E7">
              <w:t>д) резкое ограничение движений в коленном и голеностопном суставах.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D283ADE" w14:textId="77777777" w:rsidR="00000000" w:rsidRPr="008F37E7" w:rsidRDefault="008F37E7">
            <w:pPr>
              <w:pStyle w:val="aa"/>
              <w:jc w:val="center"/>
            </w:pPr>
            <w:r w:rsidRPr="008F37E7">
              <w:t>45</w:t>
            </w:r>
          </w:p>
        </w:tc>
      </w:tr>
      <w:tr w:rsidR="00000000" w:rsidRPr="008F37E7" w14:paraId="4B245B0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A70484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F400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Примечания:</w:t>
            </w:r>
          </w:p>
          <w:p w14:paraId="12F178BF" w14:textId="77777777" w:rsidR="00000000" w:rsidRPr="008F37E7" w:rsidRDefault="008F37E7">
            <w:pPr>
              <w:pStyle w:val="aa"/>
            </w:pPr>
            <w:r w:rsidRPr="008F37E7">
              <w:t>1. Для опре</w:t>
            </w:r>
            <w:r w:rsidRPr="008F37E7">
              <w:t xml:space="preserve">деления степени ограничения движений в коленном и голеностопном суставах следует пользоваться критериями, предусмотренными </w:t>
            </w:r>
            <w:hyperlink w:anchor="sub_11118" w:history="1">
              <w:r w:rsidRPr="008F37E7">
                <w:rPr>
                  <w:rStyle w:val="a4"/>
                </w:rPr>
                <w:t>пунктами 118</w:t>
              </w:r>
            </w:hyperlink>
            <w:r w:rsidRPr="008F37E7">
              <w:t xml:space="preserve"> и </w:t>
            </w:r>
            <w:hyperlink w:anchor="sub_11125" w:history="1">
              <w:r w:rsidRPr="008F37E7">
                <w:rPr>
                  <w:rStyle w:val="a4"/>
                </w:rPr>
                <w:t>125</w:t>
              </w:r>
            </w:hyperlink>
            <w:r w:rsidRPr="008F37E7">
              <w:t xml:space="preserve"> настоящего Перечня.</w:t>
            </w:r>
          </w:p>
          <w:p w14:paraId="54B1FB92" w14:textId="77777777" w:rsidR="00000000" w:rsidRPr="008F37E7" w:rsidRDefault="008F37E7">
            <w:pPr>
              <w:pStyle w:val="aa"/>
            </w:pPr>
            <w:r w:rsidRPr="008F37E7">
              <w:t>2. Если при судебно-медицинской экспертизе будет установлено, что травма голени повлекла за собой ограничение движений в одном из суставов (коленном или голеностопном), процент стойкой утраты общей трудоспособности определяется в соответствии критериями, п</w:t>
            </w:r>
            <w:r w:rsidRPr="008F37E7">
              <w:t>редусмотренными пунктами 118 или 125 настоящего Перечня.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0CF51E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57EAEA45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C45722" w14:textId="77777777" w:rsidR="00000000" w:rsidRPr="008F37E7" w:rsidRDefault="008F37E7">
            <w:pPr>
              <w:pStyle w:val="aa"/>
            </w:pPr>
          </w:p>
          <w:p w14:paraId="234F9369" w14:textId="77777777" w:rsidR="00000000" w:rsidRPr="008F37E7" w:rsidRDefault="008F37E7">
            <w:pPr>
              <w:pStyle w:val="1"/>
            </w:pPr>
            <w:bookmarkStart w:id="157" w:name="sub_110965"/>
            <w:r w:rsidRPr="008F37E7">
              <w:t>Голеностопный сустав</w:t>
            </w:r>
            <w:bookmarkEnd w:id="157"/>
          </w:p>
          <w:p w14:paraId="3ED6F7BD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F7EEEE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2A4662" w14:textId="77777777" w:rsidR="00000000" w:rsidRPr="008F37E7" w:rsidRDefault="008F37E7">
            <w:pPr>
              <w:pStyle w:val="aa"/>
              <w:jc w:val="center"/>
            </w:pPr>
            <w:bookmarkStart w:id="158" w:name="sub_11123"/>
            <w:r w:rsidRPr="008F37E7">
              <w:t>123</w:t>
            </w:r>
            <w:bookmarkEnd w:id="158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DB1E53" w14:textId="77777777" w:rsidR="00000000" w:rsidRPr="008F37E7" w:rsidRDefault="008F37E7">
            <w:pPr>
              <w:pStyle w:val="aa"/>
            </w:pPr>
            <w:r w:rsidRPr="008F37E7">
              <w:t>Болтающийся голеностопный сустав.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27589A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7F3B5BB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A0D1EB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D35B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Примечание.</w:t>
            </w:r>
          </w:p>
          <w:p w14:paraId="2A35F944" w14:textId="77777777" w:rsidR="00000000" w:rsidRPr="008F37E7" w:rsidRDefault="008F37E7">
            <w:pPr>
              <w:pStyle w:val="aa"/>
            </w:pPr>
            <w:r w:rsidRPr="008F37E7">
              <w:t>Пункт 123 настоящего Перечня применяется при частичном или полном отсутствии суставных поверхностей большеберцовой и таранной костей, подтвержденном данными рентгенологического исследования</w:t>
            </w:r>
          </w:p>
          <w:p w14:paraId="73A869CF" w14:textId="77777777" w:rsidR="00000000" w:rsidRPr="008F37E7" w:rsidRDefault="008F37E7">
            <w:pPr>
              <w:pStyle w:val="aa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F02EAD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552A93C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3A7684" w14:textId="77777777" w:rsidR="00000000" w:rsidRPr="008F37E7" w:rsidRDefault="008F37E7">
            <w:pPr>
              <w:pStyle w:val="aa"/>
              <w:jc w:val="center"/>
            </w:pPr>
            <w:bookmarkStart w:id="159" w:name="sub_11124"/>
            <w:r w:rsidRPr="008F37E7">
              <w:t>124</w:t>
            </w:r>
            <w:bookmarkEnd w:id="159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16353" w14:textId="77777777" w:rsidR="00000000" w:rsidRPr="008F37E7" w:rsidRDefault="008F37E7">
            <w:pPr>
              <w:pStyle w:val="aa"/>
            </w:pPr>
            <w:r w:rsidRPr="008F37E7">
              <w:t>Костный анкилоз (неподвижность) голеностопного сустава, подтвержденный рентгенологическими данными: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AC1190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6357388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D754583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A035" w14:textId="77777777" w:rsidR="00000000" w:rsidRPr="008F37E7" w:rsidRDefault="008F37E7">
            <w:pPr>
              <w:pStyle w:val="aa"/>
            </w:pPr>
            <w:r w:rsidRPr="008F37E7">
              <w:t>а) в функционально выгодном положении (под утлом</w:t>
            </w:r>
            <w:hyperlink r:id="rId7" w:history="1">
              <w:r w:rsidRPr="008F37E7">
                <w:rPr>
                  <w:rStyle w:val="a4"/>
                  <w:shd w:val="clear" w:color="auto" w:fill="F0F0F0"/>
                </w:rPr>
                <w:t>#</w:t>
              </w:r>
            </w:hyperlink>
            <w:r w:rsidRPr="008F37E7">
              <w:t xml:space="preserve"> 90-95°);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B27077E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53FFF68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205F06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3B4" w14:textId="77777777" w:rsidR="00000000" w:rsidRPr="008F37E7" w:rsidRDefault="008F37E7">
            <w:pPr>
              <w:pStyle w:val="aa"/>
            </w:pPr>
            <w:r w:rsidRPr="008F37E7">
              <w:t>б) в функционально невыгодном (каком-либо ином) положении.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685E8D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</w:tr>
      <w:tr w:rsidR="00000000" w:rsidRPr="008F37E7" w14:paraId="36DEE32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A07DF2" w14:textId="77777777" w:rsidR="00000000" w:rsidRPr="008F37E7" w:rsidRDefault="008F37E7">
            <w:pPr>
              <w:pStyle w:val="aa"/>
              <w:jc w:val="center"/>
            </w:pPr>
            <w:bookmarkStart w:id="160" w:name="sub_11125"/>
            <w:r w:rsidRPr="008F37E7">
              <w:t>125</w:t>
            </w:r>
            <w:bookmarkEnd w:id="160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C608A" w14:textId="77777777" w:rsidR="00000000" w:rsidRPr="008F37E7" w:rsidRDefault="008F37E7">
            <w:pPr>
              <w:pStyle w:val="aa"/>
            </w:pPr>
            <w:r w:rsidRPr="008F37E7">
              <w:t>Ограничение движений (контрактура) в голеностопном суставе: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E06DBE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3E77325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BDDDF6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8EB13" w14:textId="77777777" w:rsidR="00000000" w:rsidRPr="008F37E7" w:rsidRDefault="008F37E7">
            <w:pPr>
              <w:pStyle w:val="aa"/>
            </w:pPr>
            <w:r w:rsidRPr="008F37E7">
              <w:t>а) умеренно выраженное: (разгибание - 80-85°, сгибание - 110-130°);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55F2765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3FFF51B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DD24B74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58EEA" w14:textId="77777777" w:rsidR="00000000" w:rsidRPr="008F37E7" w:rsidRDefault="008F37E7">
            <w:pPr>
              <w:pStyle w:val="aa"/>
            </w:pPr>
            <w:r w:rsidRPr="008F37E7">
              <w:t>б) значительно выраженное: (разгибание - 90-95°, сгибание - 90-105°);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5685E87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7344E6B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0EF7A54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4CAF9" w14:textId="77777777" w:rsidR="00000000" w:rsidRPr="008F37E7" w:rsidRDefault="008F37E7">
            <w:pPr>
              <w:pStyle w:val="aa"/>
            </w:pPr>
            <w:r w:rsidRPr="008F37E7">
              <w:t>в) резко выраженное: (разгибание и сгибание в пределах 10°).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A5B7FDD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3815324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5526B2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5781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Примечание.</w:t>
            </w:r>
          </w:p>
          <w:p w14:paraId="6DBBA55C" w14:textId="77777777" w:rsidR="00000000" w:rsidRPr="008F37E7" w:rsidRDefault="008F37E7">
            <w:pPr>
              <w:pStyle w:val="aa"/>
            </w:pPr>
            <w:r w:rsidRPr="008F37E7">
              <w:t>Объем движений в голеностопном суставе в норме: разгибание - 70-75°, сгибание - 135-140°. Отсчет ведетс</w:t>
            </w:r>
            <w:r w:rsidRPr="008F37E7">
              <w:t>я от утла 90° - функционально выгодного положения стопы.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C3AEC9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9E0C749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37B9A6" w14:textId="77777777" w:rsidR="00000000" w:rsidRPr="008F37E7" w:rsidRDefault="008F37E7">
            <w:pPr>
              <w:pStyle w:val="aa"/>
            </w:pPr>
          </w:p>
          <w:p w14:paraId="14D9CA95" w14:textId="77777777" w:rsidR="00000000" w:rsidRPr="008F37E7" w:rsidRDefault="008F37E7">
            <w:pPr>
              <w:pStyle w:val="1"/>
            </w:pPr>
            <w:bookmarkStart w:id="161" w:name="sub_110966"/>
            <w:r w:rsidRPr="008F37E7">
              <w:t>Стопа</w:t>
            </w:r>
            <w:bookmarkEnd w:id="161"/>
          </w:p>
          <w:p w14:paraId="023D6F3A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12BCB2A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EC61" w14:textId="77777777" w:rsidR="00000000" w:rsidRPr="008F37E7" w:rsidRDefault="008F37E7">
            <w:pPr>
              <w:pStyle w:val="aa"/>
              <w:jc w:val="center"/>
            </w:pPr>
            <w:bookmarkStart w:id="162" w:name="sub_11126"/>
            <w:r w:rsidRPr="008F37E7">
              <w:t>126</w:t>
            </w:r>
            <w:bookmarkEnd w:id="162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F9D5" w14:textId="77777777" w:rsidR="00000000" w:rsidRPr="008F37E7" w:rsidRDefault="008F37E7">
            <w:pPr>
              <w:pStyle w:val="aa"/>
            </w:pPr>
            <w:r w:rsidRPr="008F37E7">
              <w:t>Отсутствие стопы в результате экзартикуляции в голеностопном суставе или ампутация стопы на уровне пяточной или таранной кости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6183D" w14:textId="77777777" w:rsidR="00000000" w:rsidRPr="008F37E7" w:rsidRDefault="008F37E7">
            <w:pPr>
              <w:pStyle w:val="aa"/>
              <w:jc w:val="center"/>
            </w:pPr>
            <w:r w:rsidRPr="008F37E7">
              <w:t>45</w:t>
            </w:r>
          </w:p>
        </w:tc>
      </w:tr>
      <w:tr w:rsidR="00000000" w:rsidRPr="008F37E7" w14:paraId="72ADC4A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056D" w14:textId="77777777" w:rsidR="00000000" w:rsidRPr="008F37E7" w:rsidRDefault="008F37E7">
            <w:pPr>
              <w:pStyle w:val="aa"/>
              <w:jc w:val="center"/>
            </w:pPr>
            <w:bookmarkStart w:id="163" w:name="sub_11127"/>
            <w:r w:rsidRPr="008F37E7">
              <w:t>127</w:t>
            </w:r>
            <w:bookmarkEnd w:id="163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0ABC" w14:textId="77777777" w:rsidR="00000000" w:rsidRPr="008F37E7" w:rsidRDefault="008F37E7">
            <w:pPr>
              <w:pStyle w:val="aa"/>
            </w:pPr>
            <w:r w:rsidRPr="008F37E7">
              <w:t>Отсутствие дистального</w:t>
            </w:r>
            <w:r w:rsidRPr="008F37E7">
              <w:t xml:space="preserve"> отдела стопы в результате ампутации на уровне костей предплюсны.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8D8B0" w14:textId="77777777" w:rsidR="00000000" w:rsidRPr="008F37E7" w:rsidRDefault="008F37E7">
            <w:pPr>
              <w:pStyle w:val="aa"/>
              <w:jc w:val="center"/>
            </w:pPr>
            <w:r w:rsidRPr="008F37E7">
              <w:t>40</w:t>
            </w:r>
          </w:p>
        </w:tc>
      </w:tr>
      <w:tr w:rsidR="00000000" w:rsidRPr="008F37E7" w14:paraId="49EA57E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5061" w14:textId="77777777" w:rsidR="00000000" w:rsidRPr="008F37E7" w:rsidRDefault="008F37E7">
            <w:pPr>
              <w:pStyle w:val="aa"/>
              <w:jc w:val="center"/>
            </w:pPr>
            <w:bookmarkStart w:id="164" w:name="sub_11128"/>
            <w:r w:rsidRPr="008F37E7">
              <w:t>128</w:t>
            </w:r>
            <w:bookmarkEnd w:id="164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49B8" w14:textId="77777777" w:rsidR="00000000" w:rsidRPr="008F37E7" w:rsidRDefault="008F37E7">
            <w:pPr>
              <w:pStyle w:val="aa"/>
            </w:pPr>
            <w:r w:rsidRPr="008F37E7">
              <w:t>Отсутствие дистального отдела стопы в результате ампутации на уровне плюсневых костей.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EDF53" w14:textId="77777777" w:rsidR="00000000" w:rsidRPr="008F37E7" w:rsidRDefault="008F37E7">
            <w:pPr>
              <w:pStyle w:val="aa"/>
              <w:jc w:val="center"/>
            </w:pPr>
            <w:r w:rsidRPr="008F37E7">
              <w:t>35</w:t>
            </w:r>
          </w:p>
        </w:tc>
      </w:tr>
      <w:tr w:rsidR="00000000" w:rsidRPr="008F37E7" w14:paraId="74122FE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3C2B10" w14:textId="77777777" w:rsidR="00000000" w:rsidRPr="008F37E7" w:rsidRDefault="008F37E7">
            <w:pPr>
              <w:pStyle w:val="aa"/>
              <w:jc w:val="center"/>
            </w:pPr>
            <w:bookmarkStart w:id="165" w:name="sub_11129"/>
            <w:r w:rsidRPr="008F37E7">
              <w:t>129</w:t>
            </w:r>
            <w:bookmarkEnd w:id="165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CEA58" w14:textId="77777777" w:rsidR="00000000" w:rsidRPr="008F37E7" w:rsidRDefault="008F37E7">
            <w:pPr>
              <w:pStyle w:val="aa"/>
            </w:pPr>
            <w:r w:rsidRPr="008F37E7">
              <w:t>Нарушение функции стопы в результате ее травмы: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C6EA2B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6A76E8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8C5EC7E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E8399" w14:textId="77777777" w:rsidR="00000000" w:rsidRPr="008F37E7" w:rsidRDefault="008F37E7">
            <w:pPr>
              <w:pStyle w:val="aa"/>
            </w:pPr>
            <w:r w:rsidRPr="008F37E7">
              <w:t>а) умеренно выраженная отечность, умеренное нарушение статики;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3DB7F17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605BA23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047C400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70C1E" w14:textId="77777777" w:rsidR="00000000" w:rsidRPr="008F37E7" w:rsidRDefault="008F37E7">
            <w:pPr>
              <w:pStyle w:val="aa"/>
            </w:pPr>
            <w:r w:rsidRPr="008F37E7">
              <w:t>б) значительно выраженная отечность, значительное нарушение статики, умеренное ограничение движений в голеностопном суставе;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6D8A5C1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3E47CEB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66A4423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4C2BD" w14:textId="77777777" w:rsidR="00000000" w:rsidRPr="008F37E7" w:rsidRDefault="008F37E7">
            <w:pPr>
              <w:pStyle w:val="aa"/>
            </w:pPr>
            <w:r w:rsidRPr="008F37E7">
              <w:t>в) резко выраженная отечность, резкое нарушение статики, значительное ограничение движений в голеностопном суставе;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86FA634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34660DE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D11FCF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B49" w14:textId="77777777" w:rsidR="00000000" w:rsidRPr="008F37E7" w:rsidRDefault="008F37E7">
            <w:pPr>
              <w:pStyle w:val="aa"/>
            </w:pPr>
            <w:r w:rsidRPr="008F37E7">
              <w:t>г) ре</w:t>
            </w:r>
            <w:r w:rsidRPr="008F37E7">
              <w:t>зко выраженная отечность, резкое нарушение статики, резкое ограничение движений в голеностопном суставе.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F55FB8" w14:textId="77777777" w:rsidR="00000000" w:rsidRPr="008F37E7" w:rsidRDefault="008F37E7">
            <w:pPr>
              <w:pStyle w:val="aa"/>
              <w:jc w:val="center"/>
            </w:pPr>
            <w:r w:rsidRPr="008F37E7">
              <w:t>30</w:t>
            </w:r>
          </w:p>
        </w:tc>
      </w:tr>
      <w:tr w:rsidR="00000000" w:rsidRPr="008F37E7" w14:paraId="0F8F6F47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A2F4A21" w14:textId="77777777" w:rsidR="00000000" w:rsidRPr="008F37E7" w:rsidRDefault="008F37E7">
            <w:pPr>
              <w:pStyle w:val="aa"/>
            </w:pPr>
          </w:p>
          <w:p w14:paraId="133BA237" w14:textId="77777777" w:rsidR="00000000" w:rsidRPr="008F37E7" w:rsidRDefault="008F37E7">
            <w:pPr>
              <w:pStyle w:val="1"/>
            </w:pPr>
            <w:bookmarkStart w:id="166" w:name="sub_110967"/>
            <w:r w:rsidRPr="008F37E7">
              <w:t>Пальцы стопы</w:t>
            </w:r>
            <w:bookmarkEnd w:id="166"/>
          </w:p>
          <w:p w14:paraId="71CAE3BB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4A0F8A6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B177" w14:textId="77777777" w:rsidR="00000000" w:rsidRPr="008F37E7" w:rsidRDefault="008F37E7">
            <w:pPr>
              <w:pStyle w:val="aa"/>
              <w:jc w:val="center"/>
            </w:pPr>
            <w:bookmarkStart w:id="167" w:name="sub_11130"/>
            <w:r w:rsidRPr="008F37E7">
              <w:t>130</w:t>
            </w:r>
            <w:bookmarkEnd w:id="167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DE52" w14:textId="77777777" w:rsidR="00000000" w:rsidRPr="008F37E7" w:rsidRDefault="008F37E7">
            <w:pPr>
              <w:pStyle w:val="aa"/>
            </w:pPr>
            <w:r w:rsidRPr="008F37E7">
              <w:t>Отсутствие всех пальцев стопы в результате экзартикуляции в плюснефаланговых суставах или ампутации на уровне основных фаланг.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DE38D" w14:textId="77777777" w:rsidR="00000000" w:rsidRPr="008F37E7" w:rsidRDefault="008F37E7">
            <w:pPr>
              <w:pStyle w:val="aa"/>
              <w:jc w:val="center"/>
            </w:pPr>
            <w:r w:rsidRPr="008F37E7">
              <w:t>25</w:t>
            </w:r>
          </w:p>
        </w:tc>
      </w:tr>
      <w:tr w:rsidR="00000000" w:rsidRPr="008F37E7" w14:paraId="020648B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774" w14:textId="77777777" w:rsidR="00000000" w:rsidRPr="008F37E7" w:rsidRDefault="008F37E7">
            <w:pPr>
              <w:pStyle w:val="aa"/>
              <w:jc w:val="center"/>
            </w:pPr>
            <w:bookmarkStart w:id="168" w:name="sub_11131"/>
            <w:r w:rsidRPr="008F37E7">
              <w:t>131</w:t>
            </w:r>
            <w:bookmarkEnd w:id="168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59E7" w14:textId="77777777" w:rsidR="00000000" w:rsidRPr="008F37E7" w:rsidRDefault="008F37E7">
            <w:pPr>
              <w:pStyle w:val="aa"/>
            </w:pPr>
            <w:r w:rsidRPr="008F37E7">
              <w:t>Отсутствие первого пальца с плюсневой костью или частью ее.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8C7D0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12F1351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3E69" w14:textId="77777777" w:rsidR="00000000" w:rsidRPr="008F37E7" w:rsidRDefault="008F37E7">
            <w:pPr>
              <w:pStyle w:val="aa"/>
              <w:jc w:val="center"/>
            </w:pPr>
            <w:bookmarkStart w:id="169" w:name="sub_11132"/>
            <w:r w:rsidRPr="008F37E7">
              <w:t>132</w:t>
            </w:r>
            <w:bookmarkEnd w:id="169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1E03" w14:textId="77777777" w:rsidR="00000000" w:rsidRPr="008F37E7" w:rsidRDefault="008F37E7">
            <w:pPr>
              <w:pStyle w:val="aa"/>
            </w:pPr>
            <w:r w:rsidRPr="008F37E7">
              <w:t>Отсутствие первого пальца в результате экзартикуляции в плюснефаланговом суставе или ампутация на уровне основной фаланги.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E17BC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79EB044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196E" w14:textId="77777777" w:rsidR="00000000" w:rsidRPr="008F37E7" w:rsidRDefault="008F37E7">
            <w:pPr>
              <w:pStyle w:val="aa"/>
              <w:jc w:val="center"/>
            </w:pPr>
            <w:bookmarkStart w:id="170" w:name="sub_11133"/>
            <w:r w:rsidRPr="008F37E7">
              <w:t>133</w:t>
            </w:r>
            <w:bookmarkEnd w:id="170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70A5" w14:textId="77777777" w:rsidR="00000000" w:rsidRPr="008F37E7" w:rsidRDefault="008F37E7">
            <w:pPr>
              <w:pStyle w:val="aa"/>
            </w:pPr>
            <w:r w:rsidRPr="008F37E7">
              <w:t>Нарушение функции пер</w:t>
            </w:r>
            <w:r w:rsidRPr="008F37E7">
              <w:t>вого пальца в результате травмы или культя на уровне ногтевой фаланги или межфалангового сустава.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8420E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6B26661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10E96B" w14:textId="77777777" w:rsidR="00000000" w:rsidRPr="008F37E7" w:rsidRDefault="008F37E7">
            <w:pPr>
              <w:pStyle w:val="aa"/>
              <w:jc w:val="center"/>
            </w:pPr>
            <w:bookmarkStart w:id="171" w:name="sub_11134"/>
            <w:r w:rsidRPr="008F37E7">
              <w:t>134</w:t>
            </w:r>
            <w:bookmarkEnd w:id="171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D799FE" w14:textId="77777777" w:rsidR="00000000" w:rsidRPr="008F37E7" w:rsidRDefault="008F37E7">
            <w:pPr>
              <w:pStyle w:val="aa"/>
            </w:pPr>
            <w:r w:rsidRPr="008F37E7">
              <w:t>Отсутствие пальцев одной стопы в результате экзартикуляции в плюснефаланговом суставе или культя на уровне основной фаланги (кроме пе</w:t>
            </w:r>
            <w:r w:rsidRPr="008F37E7">
              <w:t>рвого):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3B833C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0B784ED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B2783A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9A51" w14:textId="77777777" w:rsidR="00000000" w:rsidRPr="008F37E7" w:rsidRDefault="008F37E7">
            <w:pPr>
              <w:pStyle w:val="aa"/>
            </w:pPr>
            <w:r w:rsidRPr="008F37E7">
              <w:t>а) одного пальца;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0BA05AB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261E3AB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1760A5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68856" w14:textId="77777777" w:rsidR="00000000" w:rsidRPr="008F37E7" w:rsidRDefault="008F37E7">
            <w:pPr>
              <w:pStyle w:val="aa"/>
            </w:pPr>
            <w:r w:rsidRPr="008F37E7">
              <w:t>б) двух-трех пальцев;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6592CF4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7059067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BF99E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424E" w14:textId="77777777" w:rsidR="00000000" w:rsidRPr="008F37E7" w:rsidRDefault="008F37E7">
            <w:pPr>
              <w:pStyle w:val="aa"/>
            </w:pPr>
            <w:r w:rsidRPr="008F37E7">
              <w:t>в) четырех пальцев.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1F5DAA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2789BEB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5AFCE9" w14:textId="77777777" w:rsidR="00000000" w:rsidRPr="008F37E7" w:rsidRDefault="008F37E7">
            <w:pPr>
              <w:pStyle w:val="aa"/>
              <w:jc w:val="center"/>
            </w:pPr>
            <w:bookmarkStart w:id="172" w:name="sub_11135"/>
            <w:r w:rsidRPr="008F37E7">
              <w:t>135</w:t>
            </w:r>
            <w:bookmarkEnd w:id="172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A52C85" w14:textId="77777777" w:rsidR="00000000" w:rsidRPr="008F37E7" w:rsidRDefault="008F37E7">
            <w:pPr>
              <w:pStyle w:val="aa"/>
            </w:pPr>
            <w:r w:rsidRPr="008F37E7">
              <w:t>Отсутствие пальца с плюсневой костью или частью ее (кроме первого):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A9B4CC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25E05A5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A664CB1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916D0" w14:textId="77777777" w:rsidR="00000000" w:rsidRPr="008F37E7" w:rsidRDefault="008F37E7">
            <w:pPr>
              <w:pStyle w:val="aa"/>
            </w:pPr>
            <w:r w:rsidRPr="008F37E7">
              <w:t>а) одного пальца;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90D14B6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7571CD7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AF7903B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4F73B" w14:textId="77777777" w:rsidR="00000000" w:rsidRPr="008F37E7" w:rsidRDefault="008F37E7">
            <w:pPr>
              <w:pStyle w:val="aa"/>
            </w:pPr>
            <w:r w:rsidRPr="008F37E7">
              <w:t>б) двух-трех пальцев;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A6D7D6F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2DC7472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E4F6CC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C78D" w14:textId="77777777" w:rsidR="00000000" w:rsidRPr="008F37E7" w:rsidRDefault="008F37E7">
            <w:pPr>
              <w:pStyle w:val="aa"/>
            </w:pPr>
            <w:r w:rsidRPr="008F37E7">
              <w:t>в) четырех пальцев.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E04516" w14:textId="77777777" w:rsidR="00000000" w:rsidRPr="008F37E7" w:rsidRDefault="008F37E7">
            <w:pPr>
              <w:pStyle w:val="aa"/>
              <w:jc w:val="center"/>
            </w:pPr>
            <w:r w:rsidRPr="008F37E7">
              <w:t>20</w:t>
            </w:r>
          </w:p>
        </w:tc>
      </w:tr>
      <w:tr w:rsidR="00000000" w:rsidRPr="008F37E7" w14:paraId="091F2C0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01FEDB" w14:textId="77777777" w:rsidR="00000000" w:rsidRPr="008F37E7" w:rsidRDefault="008F37E7">
            <w:pPr>
              <w:pStyle w:val="aa"/>
              <w:jc w:val="center"/>
            </w:pPr>
            <w:bookmarkStart w:id="173" w:name="sub_11136"/>
            <w:r w:rsidRPr="008F37E7">
              <w:t>136</w:t>
            </w:r>
            <w:bookmarkEnd w:id="173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B0747" w14:textId="77777777" w:rsidR="00000000" w:rsidRPr="008F37E7" w:rsidRDefault="008F37E7">
            <w:pPr>
              <w:pStyle w:val="aa"/>
            </w:pPr>
            <w:r w:rsidRPr="008F37E7">
              <w:t>Нарушение функции пальцев или отсутствие одной, двух фаланг (кроме первого):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7301F6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68C0A84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BE91DCE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914B9" w14:textId="77777777" w:rsidR="00000000" w:rsidRPr="008F37E7" w:rsidRDefault="008F37E7">
            <w:pPr>
              <w:pStyle w:val="aa"/>
            </w:pPr>
            <w:r w:rsidRPr="008F37E7">
              <w:t>а) одного - двух пальцев;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80CA91E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1875A59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205B252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6C289" w14:textId="77777777" w:rsidR="00000000" w:rsidRPr="008F37E7" w:rsidRDefault="008F37E7">
            <w:pPr>
              <w:pStyle w:val="aa"/>
            </w:pPr>
            <w:r w:rsidRPr="008F37E7">
              <w:t>б) трех - четырех пальцев.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5B1FE4E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391BE51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5F6979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4750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Примечание.</w:t>
            </w:r>
          </w:p>
          <w:p w14:paraId="3AE28162" w14:textId="77777777" w:rsidR="00000000" w:rsidRPr="008F37E7" w:rsidRDefault="008F37E7">
            <w:pPr>
              <w:pStyle w:val="aa"/>
            </w:pPr>
            <w:r w:rsidRPr="008F37E7">
              <w:t xml:space="preserve">Если после травмы двух и более пальцев стопы (кроме первого) функция одного из них полностью восстановилась, а функция остальных оказалась нарушенной, процент стойкой утраты общей трудоспособности определяется в соответствии с критериями, предусмотренными </w:t>
            </w:r>
            <w:r w:rsidRPr="008F37E7">
              <w:t>настоящим пунктом.</w:t>
            </w:r>
          </w:p>
          <w:p w14:paraId="1E8A64B8" w14:textId="77777777" w:rsidR="00000000" w:rsidRPr="008F37E7" w:rsidRDefault="008F37E7">
            <w:pPr>
              <w:pStyle w:val="aa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46B1B3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23FEEA7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4F24" w14:textId="77777777" w:rsidR="00000000" w:rsidRPr="008F37E7" w:rsidRDefault="008F37E7">
            <w:pPr>
              <w:pStyle w:val="aa"/>
              <w:jc w:val="center"/>
            </w:pPr>
            <w:bookmarkStart w:id="174" w:name="sub_11137"/>
            <w:r w:rsidRPr="008F37E7">
              <w:t>137</w:t>
            </w:r>
            <w:bookmarkEnd w:id="174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60E77" w14:textId="77777777" w:rsidR="00000000" w:rsidRPr="008F37E7" w:rsidRDefault="008F37E7">
            <w:pPr>
              <w:pStyle w:val="aa"/>
            </w:pPr>
            <w:r w:rsidRPr="008F37E7">
              <w:t xml:space="preserve">Посттравматические тромбофлебит, </w:t>
            </w:r>
            <w:proofErr w:type="spellStart"/>
            <w:r w:rsidRPr="008F37E7">
              <w:t>лимфостаз</w:t>
            </w:r>
            <w:proofErr w:type="spellEnd"/>
            <w:r w:rsidRPr="008F37E7">
              <w:t>, нарушение трофики:</w:t>
            </w:r>
          </w:p>
          <w:p w14:paraId="1755C4C6" w14:textId="77777777" w:rsidR="00000000" w:rsidRPr="008F37E7" w:rsidRDefault="008F37E7">
            <w:pPr>
              <w:pStyle w:val="aa"/>
            </w:pPr>
            <w:r w:rsidRPr="008F37E7">
              <w:t>а) умеренная отечность, умеренная пигментация, бледность кожных покровов;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6A95BA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7158E68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574E425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112EA" w14:textId="77777777" w:rsidR="00000000" w:rsidRPr="008F37E7" w:rsidRDefault="008F37E7">
            <w:pPr>
              <w:pStyle w:val="aa"/>
            </w:pPr>
            <w:r w:rsidRPr="008F37E7">
              <w:t>б) значительная отечность, цианоз, трофические язвы площадью до 4 см2;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71F930B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  <w:tr w:rsidR="00000000" w:rsidRPr="008F37E7" w14:paraId="0695339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A90F1EE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E217D" w14:textId="77777777" w:rsidR="00000000" w:rsidRPr="008F37E7" w:rsidRDefault="008F37E7">
            <w:pPr>
              <w:pStyle w:val="aa"/>
            </w:pPr>
            <w:r w:rsidRPr="008F37E7">
              <w:t>в) резкая отечность ("слоновость") конечности, цианоз, трофические язвы площадью более 4 см2.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E776CC9" w14:textId="77777777" w:rsidR="00000000" w:rsidRPr="008F37E7" w:rsidRDefault="008F37E7">
            <w:pPr>
              <w:pStyle w:val="aa"/>
              <w:jc w:val="center"/>
            </w:pPr>
            <w:r w:rsidRPr="008F37E7">
              <w:t>15</w:t>
            </w:r>
          </w:p>
        </w:tc>
      </w:tr>
      <w:tr w:rsidR="00000000" w:rsidRPr="008F37E7" w14:paraId="25432F1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E8CFCB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7178" w14:textId="77777777" w:rsidR="00000000" w:rsidRPr="008F37E7" w:rsidRDefault="008F37E7">
            <w:pPr>
              <w:pStyle w:val="aa"/>
            </w:pPr>
            <w:r w:rsidRPr="008F37E7">
              <w:rPr>
                <w:rStyle w:val="a3"/>
              </w:rPr>
              <w:t>Примечание.</w:t>
            </w:r>
          </w:p>
          <w:p w14:paraId="31A5D074" w14:textId="77777777" w:rsidR="00000000" w:rsidRPr="008F37E7" w:rsidRDefault="008F37E7">
            <w:pPr>
              <w:pStyle w:val="aa"/>
            </w:pPr>
            <w:r w:rsidRPr="008F37E7">
              <w:t xml:space="preserve">Критерии стойкой утраты общей трудоспособности, предусмотренные настоящим пунктом, применяются при тромбофлебитах, </w:t>
            </w:r>
            <w:proofErr w:type="spellStart"/>
            <w:r w:rsidRPr="008F37E7">
              <w:t>лимфостазах</w:t>
            </w:r>
            <w:proofErr w:type="spellEnd"/>
            <w:r w:rsidRPr="008F37E7">
              <w:t xml:space="preserve"> и нарушениях трофики, наступивших вследствие травмы верхних или нижних конечностей за исключением повреждений крупных периферичес</w:t>
            </w:r>
            <w:r w:rsidRPr="008F37E7">
              <w:t>ких сосудов и нервов.</w:t>
            </w:r>
          </w:p>
          <w:p w14:paraId="413AAD09" w14:textId="77777777" w:rsidR="00000000" w:rsidRPr="008F37E7" w:rsidRDefault="008F37E7">
            <w:pPr>
              <w:pStyle w:val="aa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0D0345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7BAAE06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BC4" w14:textId="77777777" w:rsidR="00000000" w:rsidRPr="008F37E7" w:rsidRDefault="008F37E7">
            <w:pPr>
              <w:pStyle w:val="aa"/>
              <w:jc w:val="center"/>
            </w:pPr>
            <w:bookmarkStart w:id="175" w:name="sub_11138"/>
            <w:r w:rsidRPr="008F37E7">
              <w:t>138</w:t>
            </w:r>
            <w:bookmarkEnd w:id="175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B7739" w14:textId="77777777" w:rsidR="00000000" w:rsidRPr="008F37E7" w:rsidRDefault="008F37E7">
            <w:pPr>
              <w:pStyle w:val="aa"/>
            </w:pPr>
            <w:r w:rsidRPr="008F37E7">
              <w:t>Травматический остеомиелит: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A9A851" w14:textId="77777777" w:rsidR="00000000" w:rsidRPr="008F37E7" w:rsidRDefault="008F37E7">
            <w:pPr>
              <w:pStyle w:val="aa"/>
            </w:pPr>
          </w:p>
        </w:tc>
      </w:tr>
      <w:tr w:rsidR="00000000" w:rsidRPr="008F37E7" w14:paraId="3000E17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56F9300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76136" w14:textId="77777777" w:rsidR="00000000" w:rsidRPr="008F37E7" w:rsidRDefault="008F37E7">
            <w:pPr>
              <w:pStyle w:val="aa"/>
            </w:pPr>
            <w:r w:rsidRPr="008F37E7">
              <w:t>а) при отсутствии воспалительного процесса;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D0911E9" w14:textId="77777777" w:rsidR="00000000" w:rsidRPr="008F37E7" w:rsidRDefault="008F37E7">
            <w:pPr>
              <w:pStyle w:val="aa"/>
              <w:jc w:val="center"/>
            </w:pPr>
            <w:r w:rsidRPr="008F37E7">
              <w:t>5</w:t>
            </w:r>
          </w:p>
        </w:tc>
      </w:tr>
      <w:tr w:rsidR="00000000" w:rsidRPr="008F37E7" w14:paraId="354E4FF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D5CF65" w14:textId="77777777" w:rsidR="00000000" w:rsidRPr="008F37E7" w:rsidRDefault="008F37E7">
            <w:pPr>
              <w:pStyle w:val="aa"/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2EA2" w14:textId="77777777" w:rsidR="00000000" w:rsidRPr="008F37E7" w:rsidRDefault="008F37E7">
            <w:pPr>
              <w:pStyle w:val="aa"/>
            </w:pPr>
            <w:r w:rsidRPr="008F37E7">
              <w:t>б) при наличии функционирующих свищей и гнойных ран.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43C7A2" w14:textId="77777777" w:rsidR="00000000" w:rsidRPr="008F37E7" w:rsidRDefault="008F37E7">
            <w:pPr>
              <w:pStyle w:val="aa"/>
              <w:jc w:val="center"/>
            </w:pPr>
            <w:r w:rsidRPr="008F37E7">
              <w:t>10</w:t>
            </w:r>
          </w:p>
        </w:tc>
      </w:tr>
    </w:tbl>
    <w:p w14:paraId="185EA6D3" w14:textId="77777777" w:rsidR="00000000" w:rsidRDefault="008F37E7"/>
    <w:p w14:paraId="0232BC4E" w14:textId="77777777" w:rsidR="00000000" w:rsidRDefault="008F37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6F6EB308" w14:textId="77777777" w:rsidR="00000000" w:rsidRDefault="008F37E7">
      <w:bookmarkStart w:id="176" w:name="sub_1111"/>
      <w:r>
        <w:t>* Используется при судебно-медицинском определении степени тяжести вреда, причиненного здоровью человека, по квалифицирующему признаку и медицинскому критерию стойкой утраты общей трудоспособности.</w:t>
      </w:r>
    </w:p>
    <w:bookmarkEnd w:id="176"/>
    <w:p w14:paraId="04D72AAE" w14:textId="77777777" w:rsidR="008F37E7" w:rsidRDefault="008F37E7"/>
    <w:sectPr w:rsidR="008F37E7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7A0E3" w14:textId="77777777" w:rsidR="008F37E7" w:rsidRDefault="008F37E7">
      <w:r>
        <w:separator/>
      </w:r>
    </w:p>
  </w:endnote>
  <w:endnote w:type="continuationSeparator" w:id="0">
    <w:p w14:paraId="4B9B477D" w14:textId="77777777" w:rsidR="008F37E7" w:rsidRDefault="008F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8F37E7" w14:paraId="3A8648E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87E26B7" w14:textId="3DBC686F" w:rsidR="00000000" w:rsidRPr="008F37E7" w:rsidRDefault="008F37E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AA0148B" w14:textId="1F61696D" w:rsidR="00000000" w:rsidRPr="008F37E7" w:rsidRDefault="00BC3B3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F37E7">
            <w:rPr>
              <w:rFonts w:ascii="Calibri" w:hAnsi="Calibri" w:cs="Calibri"/>
              <w:sz w:val="28"/>
              <w:szCs w:val="28"/>
            </w:rPr>
            <w:t xml:space="preserve">Подробнее на </w:t>
          </w:r>
          <w:hyperlink r:id="rId1" w:history="1">
            <w:r w:rsidRPr="008F37E7">
              <w:rPr>
                <w:rFonts w:ascii="Calibri" w:hAnsi="Calibri" w:cs="Calibri"/>
                <w:sz w:val="22"/>
                <w:szCs w:val="22"/>
              </w:rPr>
              <w:t>https://zakonrf24.ru/</w:t>
            </w:r>
          </w:hyperlink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A40FF13" w14:textId="77777777" w:rsidR="00000000" w:rsidRPr="008F37E7" w:rsidRDefault="008F37E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8F37E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F37E7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C3B38" w:rsidRPr="008F37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C3B38" w:rsidRPr="008F37E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8F37E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8F37E7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8F37E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F37E7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C3B38" w:rsidRPr="008F37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C3B38" w:rsidRPr="008F37E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8F37E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3A4A8" w14:textId="77777777" w:rsidR="008F37E7" w:rsidRDefault="008F37E7">
      <w:r>
        <w:separator/>
      </w:r>
    </w:p>
  </w:footnote>
  <w:footnote w:type="continuationSeparator" w:id="0">
    <w:p w14:paraId="121A15DB" w14:textId="77777777" w:rsidR="008F37E7" w:rsidRDefault="008F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B38"/>
    <w:rsid w:val="008F37E7"/>
    <w:rsid w:val="00B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CFE4CA"/>
  <w14:defaultImageDpi w14:val="0"/>
  <w15:docId w15:val="{6C63BCF4-1E9C-4E66-AF49-F604DF22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uiPriority w:val="99"/>
    <w:unhideWhenUsed/>
    <w:rsid w:val="00BC3B38"/>
    <w:rPr>
      <w:color w:val="0563C1"/>
      <w:u w:val="single"/>
    </w:rPr>
  </w:style>
  <w:style w:type="character" w:styleId="af4">
    <w:name w:val="Unresolved Mention"/>
    <w:uiPriority w:val="99"/>
    <w:semiHidden/>
    <w:unhideWhenUsed/>
    <w:rsid w:val="00BC3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31000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rf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7396</Words>
  <Characters>42160</Characters>
  <Application>Microsoft Office Word</Application>
  <DocSecurity>0</DocSecurity>
  <Lines>351</Lines>
  <Paragraphs>98</Paragraphs>
  <ScaleCrop>false</ScaleCrop>
  <Company>НПП "Гарант-Сервис"</Company>
  <LinksUpToDate>false</LinksUpToDate>
  <CharactersWithSpaces>49458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процентов стойкой утраты общей трудоспособности в результате различных травм, отравлений и других последствий воздействия внешних причин</dc:title>
  <dc:subject/>
  <dc:creator>https://zakonrf24.ru/;zakonrf24.ru</dc:creator>
  <cp:keywords>Таблица выплат по осаго за вред здоровью</cp:keywords>
  <dc:description>Документ экспортирован из системы ГАРАНТ</dc:description>
  <cp:lastModifiedBy>Yury Yurin</cp:lastModifiedBy>
  <cp:revision>2</cp:revision>
  <dcterms:created xsi:type="dcterms:W3CDTF">2020-04-28T08:03:00Z</dcterms:created>
  <dcterms:modified xsi:type="dcterms:W3CDTF">2020-04-28T08:03:00Z</dcterms:modified>
</cp:coreProperties>
</file>