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04BDC2B5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bookmarkStart w:id="0" w:name="_GoBack"/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6D618C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Почту России</w:t>
      </w:r>
    </w:p>
    <w:bookmarkEnd w:id="0"/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25CB938A" w14:textId="77777777" w:rsidR="006D618C" w:rsidRDefault="006D618C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A05B4B6" w14:textId="3B2F6F3F" w:rsidR="002D50FF" w:rsidRPr="002D50FF" w:rsidRDefault="0051020D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6D618C">
        <w:rPr>
          <w:rFonts w:ascii="Arial" w:eastAsia="Times New Roman" w:hAnsi="Arial" w:cs="Arial"/>
          <w:b/>
          <w:bCs/>
          <w:sz w:val="28"/>
          <w:szCs w:val="28"/>
        </w:rPr>
        <w:t>Почту России</w:t>
      </w:r>
    </w:p>
    <w:p w14:paraId="07F2896E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DBBB1E5" w14:textId="2A1C8B45" w:rsidR="006D618C" w:rsidRDefault="006D618C" w:rsidP="006D618C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>Посредством Почты России мной были отправлены в США мелкие пакеты со следующими номерами отслеживания RB998014598RU - 27 марта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>2020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г.</w:t>
      </w: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RB998013734RU - 14 марта 2020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г.</w:t>
      </w:r>
    </w:p>
    <w:p w14:paraId="50B776CB" w14:textId="77777777" w:rsidR="006D618C" w:rsidRDefault="006D618C" w:rsidP="00B823FD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Отправления были приняты к пересылке оператором почтовой связи, оплачены в соответствии с тарифами. По прохождении российской таможни все вышеуказанные отправления перестали двигаться в направлении получателя и продолжают числиться в отделении связи 102972, Шарапово. </w:t>
      </w:r>
    </w:p>
    <w:p w14:paraId="61BEA212" w14:textId="1E6EA9EB" w:rsidR="00B823FD" w:rsidRPr="00B823FD" w:rsidRDefault="006D618C" w:rsidP="006D618C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Служба поддержки почты России в ответ на запросы предоставляет отписки, заявляет, что пересылка почты в США происходит в штатном режиме, что, очевидно, не так. </w:t>
      </w:r>
    </w:p>
    <w:p w14:paraId="1EF2EEC3" w14:textId="21273D85" w:rsidR="006D618C" w:rsidRDefault="00B823FD" w:rsidP="006D618C">
      <w:pPr>
        <w:spacing w:after="160" w:line="259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823FD">
        <w:rPr>
          <w:rFonts w:ascii="Arial" w:eastAsia="Calibri" w:hAnsi="Arial" w:cs="Arial"/>
          <w:color w:val="000000"/>
          <w:sz w:val="24"/>
          <w:szCs w:val="24"/>
          <w:lang w:eastAsia="en-US"/>
        </w:rPr>
        <w:t>На основании изложенного,</w:t>
      </w:r>
      <w:r w:rsid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</w:t>
      </w:r>
      <w:r w:rsidR="006D618C"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рошу обязать почту России исполнить свои обязательства по пересылке оплаченных международных почтовых отправлений, выпустить официальное разъяснение, почему начиная с марта наблюдаются задержки тысяч мелких пакетов из России в США. </w:t>
      </w:r>
    </w:p>
    <w:p w14:paraId="52B2092C" w14:textId="77777777" w:rsidR="006D618C" w:rsidRDefault="006D618C" w:rsidP="006D618C">
      <w:pPr>
        <w:spacing w:after="160" w:line="259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текущей ситуации почта продолжила принимать к отправке международные мелкие пакеты, следовательно, тем самым подтверждала свою возможность выполнения этой услуги и взяла на себя обязательства по доставке. </w:t>
      </w:r>
    </w:p>
    <w:p w14:paraId="6C676C2E" w14:textId="77777777" w:rsidR="006D618C" w:rsidRDefault="006D618C" w:rsidP="006D618C">
      <w:pPr>
        <w:spacing w:after="160" w:line="259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Также прошу обязать почту России произвести компенсационные выплаты, поскольку вышеуказанные отправления не прошли стадию экспорта, после которой сроки не регламентируются, а прошли лишь таможню и до сих пор находятся в России. </w:t>
      </w:r>
    </w:p>
    <w:p w14:paraId="6F0F5B53" w14:textId="77777777" w:rsidR="006D618C" w:rsidRDefault="006D618C" w:rsidP="006D618C">
      <w:pPr>
        <w:spacing w:after="160" w:line="259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Информация почты России о том, что статусы обновляются с задержкой, также является дезинформацией, поскольку статусы одновременно и на протяжении нескольких недель не обновляются на протяжении месяца у тысяч отправителей. </w:t>
      </w:r>
    </w:p>
    <w:p w14:paraId="1F01F42E" w14:textId="56AE12AD" w:rsidR="00B823FD" w:rsidRPr="00B823FD" w:rsidRDefault="006D618C" w:rsidP="006D618C">
      <w:pPr>
        <w:spacing w:after="160" w:line="259" w:lineRule="auto"/>
        <w:ind w:firstLine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6D618C">
        <w:rPr>
          <w:rFonts w:ascii="Arial" w:eastAsia="Calibri" w:hAnsi="Arial" w:cs="Arial"/>
          <w:color w:val="000000"/>
          <w:sz w:val="24"/>
          <w:szCs w:val="24"/>
          <w:lang w:eastAsia="en-US"/>
        </w:rPr>
        <w:t>Во вложении - скриншоты с дополнительной информацией.</w:t>
      </w:r>
    </w:p>
    <w:p w14:paraId="3C56D22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2D50FF"/>
    <w:rsid w:val="00374D72"/>
    <w:rsid w:val="00407E6C"/>
    <w:rsid w:val="004E19B7"/>
    <w:rsid w:val="0051020D"/>
    <w:rsid w:val="006D618C"/>
    <w:rsid w:val="00786CF6"/>
    <w:rsid w:val="0086401A"/>
    <w:rsid w:val="00923B00"/>
    <w:rsid w:val="00A87918"/>
    <w:rsid w:val="00B27F7F"/>
    <w:rsid w:val="00B823FD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Krokoz™ Inc.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Почту России</dc:title>
  <dc:creator>https://zakonrf24.ru/</dc:creator>
  <cp:keywords>Образец жалобы в Роспотребнадзор на Почту России</cp:keywords>
  <cp:lastModifiedBy>Yury Yurin</cp:lastModifiedBy>
  <cp:revision>2</cp:revision>
  <dcterms:created xsi:type="dcterms:W3CDTF">2020-08-25T13:04:00Z</dcterms:created>
  <dcterms:modified xsi:type="dcterms:W3CDTF">2020-08-25T13:04:00Z</dcterms:modified>
</cp:coreProperties>
</file>